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ko-K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775970" cy="969645"/>
            <wp:effectExtent l="19050" t="0" r="5080" b="0"/>
            <wp:wrapNone/>
            <wp:docPr id="4" name="Рисунок 4" descr="Coat of Arms of Abzelil rayon (Bashkorto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oat of Arms of Abzelil rayon (Bashkortostan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«Согласовано»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Заместитель главы администрации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Абзелиловский  район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Республики Башкортостан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______________Фаттахов Р.Б.</w:t>
      </w: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РАЙОНА АБЗЕЛИЛОВСКИЙ</w:t>
      </w:r>
    </w:p>
    <w:p w:rsidR="00C5701D" w:rsidRDefault="00C5701D" w:rsidP="00C5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 РЕСПУБЛИКИ БАШКОРТОСТАН</w:t>
      </w:r>
    </w:p>
    <w:p w:rsidR="00C5701D" w:rsidRDefault="00C5701D" w:rsidP="00C57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КАЗЕННОЕ УЧРЕЖДЕНИЕ «ОТДЕЛ КУЛЬТУРЫ» 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МУНИЦИПАЛЬНОГО РАЙОНА АБЗЕЛИЛОВСКИЙ  РАЙОН РЕСПУБЛИКИ БАШКОРТОСТАН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Публичный отчет о деятельности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учреждений культуры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 Абзелиловский  район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Республики Башкортостан за 20</w:t>
      </w:r>
      <w:r w:rsidR="00EC35DA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08" w:rsidRDefault="000E1A08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08" w:rsidRDefault="000E1A08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A08" w:rsidRDefault="000E1A08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Аскарово</w:t>
      </w:r>
    </w:p>
    <w:p w:rsidR="00C5701D" w:rsidRDefault="00C5701D" w:rsidP="00C5701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C35D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4262E" w:rsidRDefault="00C5701D" w:rsidP="00A4262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района  осуществляют свою деятельность 10</w:t>
      </w:r>
      <w:r w:rsidR="00CA0B94" w:rsidRPr="00A426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культуры,  в том числе:</w:t>
      </w:r>
    </w:p>
    <w:p w:rsidR="00A4262E" w:rsidRDefault="00F2707E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5701D" w:rsidRPr="00F2707E">
        <w:rPr>
          <w:rFonts w:ascii="Times New Roman" w:hAnsi="Times New Roman" w:cs="Times New Roman"/>
          <w:sz w:val="28"/>
          <w:szCs w:val="28"/>
        </w:rPr>
        <w:t>муниципальное казенное учреждение «Отдел культуры» муниципального района Абзелиловский  район Республики Башкортостан;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1 Культурно-досуговый центр (районной Дом культуры);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 xml:space="preserve">14 центральных сельских домов культуры, в том числе 1 </w:t>
      </w:r>
      <w:r w:rsidR="00EC35DA" w:rsidRPr="00F2707E">
        <w:rPr>
          <w:rFonts w:ascii="Times New Roman" w:hAnsi="Times New Roman" w:cs="Times New Roman"/>
          <w:sz w:val="28"/>
          <w:szCs w:val="28"/>
        </w:rPr>
        <w:t>модельный м</w:t>
      </w:r>
      <w:r w:rsidRPr="00F2707E">
        <w:rPr>
          <w:rFonts w:ascii="Times New Roman" w:hAnsi="Times New Roman" w:cs="Times New Roman"/>
          <w:sz w:val="28"/>
          <w:szCs w:val="28"/>
        </w:rPr>
        <w:t>ногофункциональный центр;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57 сельских клубов;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1 центральная районная библиотека;</w:t>
      </w:r>
    </w:p>
    <w:p w:rsidR="00A4262E" w:rsidRPr="00F2707E" w:rsidRDefault="00A4262E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1</w:t>
      </w:r>
      <w:r w:rsidR="00C5701D" w:rsidRPr="00F2707E">
        <w:rPr>
          <w:rFonts w:ascii="Times New Roman" w:hAnsi="Times New Roman" w:cs="Times New Roman"/>
          <w:sz w:val="28"/>
          <w:szCs w:val="28"/>
        </w:rPr>
        <w:t xml:space="preserve"> Детская районная библиотека;</w:t>
      </w:r>
    </w:p>
    <w:p w:rsidR="00A4262E" w:rsidRPr="00F2707E" w:rsidRDefault="00301676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2</w:t>
      </w:r>
      <w:r w:rsidR="00C5701D" w:rsidRPr="00F2707E">
        <w:rPr>
          <w:rFonts w:ascii="Times New Roman" w:hAnsi="Times New Roman" w:cs="Times New Roman"/>
          <w:sz w:val="28"/>
          <w:szCs w:val="28"/>
        </w:rPr>
        <w:t xml:space="preserve"> модельн</w:t>
      </w:r>
      <w:r w:rsidR="00E04AFF" w:rsidRPr="00F2707E">
        <w:rPr>
          <w:rFonts w:ascii="Times New Roman" w:hAnsi="Times New Roman" w:cs="Times New Roman"/>
          <w:sz w:val="28"/>
          <w:szCs w:val="28"/>
        </w:rPr>
        <w:t>ые</w:t>
      </w:r>
      <w:r w:rsidR="00C5701D" w:rsidRPr="00F2707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04AFF" w:rsidRPr="00F2707E">
        <w:rPr>
          <w:rFonts w:ascii="Times New Roman" w:hAnsi="Times New Roman" w:cs="Times New Roman"/>
          <w:sz w:val="28"/>
          <w:szCs w:val="28"/>
        </w:rPr>
        <w:t>ие</w:t>
      </w:r>
      <w:r w:rsidR="00C5701D" w:rsidRPr="00F2707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04AFF" w:rsidRPr="00F2707E">
        <w:rPr>
          <w:rFonts w:ascii="Times New Roman" w:hAnsi="Times New Roman" w:cs="Times New Roman"/>
          <w:sz w:val="28"/>
          <w:szCs w:val="28"/>
        </w:rPr>
        <w:t>и</w:t>
      </w:r>
      <w:r w:rsidR="00C5701D" w:rsidRPr="00F2707E">
        <w:rPr>
          <w:rFonts w:ascii="Times New Roman" w:hAnsi="Times New Roman" w:cs="Times New Roman"/>
          <w:sz w:val="28"/>
          <w:szCs w:val="28"/>
        </w:rPr>
        <w:t>;</w:t>
      </w:r>
    </w:p>
    <w:p w:rsidR="00A4262E" w:rsidRPr="00F2707E" w:rsidRDefault="00301676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28</w:t>
      </w:r>
      <w:r w:rsidR="00C5701D" w:rsidRPr="00F2707E">
        <w:rPr>
          <w:rFonts w:ascii="Times New Roman" w:hAnsi="Times New Roman" w:cs="Times New Roman"/>
          <w:sz w:val="28"/>
          <w:szCs w:val="28"/>
        </w:rPr>
        <w:t xml:space="preserve"> сельских библиотек;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1 школ</w:t>
      </w:r>
      <w:r w:rsidR="00EC35DA" w:rsidRPr="00F2707E">
        <w:rPr>
          <w:rFonts w:ascii="Times New Roman" w:hAnsi="Times New Roman" w:cs="Times New Roman"/>
          <w:sz w:val="28"/>
          <w:szCs w:val="28"/>
        </w:rPr>
        <w:t>а</w:t>
      </w:r>
      <w:r w:rsidRPr="00F270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EC35DA" w:rsidRPr="00F270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35DA" w:rsidRPr="00F2707E">
        <w:rPr>
          <w:rFonts w:ascii="Times New Roman" w:hAnsi="Times New Roman" w:cs="Times New Roman"/>
          <w:sz w:val="28"/>
          <w:szCs w:val="28"/>
        </w:rPr>
        <w:t>Аскаровская</w:t>
      </w:r>
      <w:proofErr w:type="spellEnd"/>
      <w:r w:rsidR="00EC35DA" w:rsidRPr="00F2707E">
        <w:rPr>
          <w:rFonts w:ascii="Times New Roman" w:hAnsi="Times New Roman" w:cs="Times New Roman"/>
          <w:sz w:val="28"/>
          <w:szCs w:val="28"/>
        </w:rPr>
        <w:t xml:space="preserve"> детская школа искусств)</w:t>
      </w:r>
      <w:r w:rsidRPr="00F2707E">
        <w:rPr>
          <w:rFonts w:ascii="Times New Roman" w:hAnsi="Times New Roman" w:cs="Times New Roman"/>
          <w:sz w:val="28"/>
          <w:szCs w:val="28"/>
        </w:rPr>
        <w:t>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 xml:space="preserve">1 музей </w:t>
      </w:r>
      <w:proofErr w:type="spellStart"/>
      <w:r w:rsidRPr="00F2707E">
        <w:rPr>
          <w:rFonts w:ascii="Times New Roman" w:hAnsi="Times New Roman" w:cs="Times New Roman"/>
          <w:sz w:val="28"/>
          <w:szCs w:val="28"/>
        </w:rPr>
        <w:t>Т.Кусимова</w:t>
      </w:r>
      <w:proofErr w:type="spellEnd"/>
      <w:r w:rsidRPr="00F2707E">
        <w:rPr>
          <w:rFonts w:ascii="Times New Roman" w:hAnsi="Times New Roman" w:cs="Times New Roman"/>
          <w:sz w:val="28"/>
          <w:szCs w:val="28"/>
        </w:rPr>
        <w:t>;</w:t>
      </w:r>
    </w:p>
    <w:p w:rsidR="00A4262E" w:rsidRPr="00F2707E" w:rsidRDefault="00C5701D" w:rsidP="00F2707E">
      <w:pPr>
        <w:pStyle w:val="a6"/>
        <w:numPr>
          <w:ilvl w:val="0"/>
          <w:numId w:val="24"/>
        </w:numPr>
        <w:spacing w:after="0" w:line="240" w:lineRule="auto"/>
        <w:ind w:left="1134" w:right="-142" w:hanging="283"/>
        <w:jc w:val="both"/>
        <w:rPr>
          <w:rFonts w:ascii="Times New Roman" w:hAnsi="Times New Roman" w:cs="Times New Roman"/>
          <w:sz w:val="28"/>
          <w:szCs w:val="28"/>
        </w:rPr>
      </w:pPr>
      <w:r w:rsidRPr="00F2707E">
        <w:rPr>
          <w:rFonts w:ascii="Times New Roman" w:hAnsi="Times New Roman" w:cs="Times New Roman"/>
          <w:sz w:val="28"/>
          <w:szCs w:val="28"/>
        </w:rPr>
        <w:t>1 историко-краеведческий музей</w:t>
      </w:r>
      <w:r w:rsidR="00EC35DA" w:rsidRPr="00F2707E">
        <w:rPr>
          <w:rFonts w:ascii="Times New Roman" w:hAnsi="Times New Roman" w:cs="Times New Roman"/>
          <w:sz w:val="28"/>
          <w:szCs w:val="28"/>
        </w:rPr>
        <w:t xml:space="preserve"> (</w:t>
      </w:r>
      <w:r w:rsidR="00EC35DA" w:rsidRPr="00F270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филиал Национального музея Республики Башкортостан</w:t>
      </w:r>
      <w:r w:rsidR="00B65ABB" w:rsidRPr="00F270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Pr="00F2707E">
        <w:rPr>
          <w:rFonts w:ascii="Times New Roman" w:hAnsi="Times New Roman" w:cs="Times New Roman"/>
          <w:sz w:val="28"/>
          <w:szCs w:val="28"/>
        </w:rPr>
        <w:t>.</w:t>
      </w:r>
    </w:p>
    <w:p w:rsidR="00623A46" w:rsidRDefault="00C5701D" w:rsidP="005C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65AB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году сохранены все учреждения культуры: клубы, библиотеки, музей и детские образовательные учреждения</w:t>
      </w:r>
      <w:r w:rsidR="005C6E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6EA3" w:rsidRPr="005C6EA3" w:rsidRDefault="005C6EA3" w:rsidP="005C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A3">
        <w:rPr>
          <w:rFonts w:ascii="Times New Roman" w:eastAsia="Times New Roman" w:hAnsi="Times New Roman" w:cs="Times New Roman"/>
          <w:sz w:val="28"/>
          <w:szCs w:val="28"/>
        </w:rPr>
        <w:t xml:space="preserve">«Фактическое число посадочных мест в учреждениях культурно-досугового типа» на </w:t>
      </w:r>
      <w:r w:rsidR="00F2707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C6EA3">
        <w:rPr>
          <w:rFonts w:ascii="Times New Roman" w:eastAsia="Times New Roman" w:hAnsi="Times New Roman" w:cs="Times New Roman"/>
          <w:sz w:val="28"/>
          <w:szCs w:val="28"/>
        </w:rPr>
        <w:t>.12.2020 года составляет 8490 ед. (по данным стат. формы № 7-НК).</w:t>
      </w:r>
    </w:p>
    <w:p w:rsidR="005C6EA3" w:rsidRPr="005C6EA3" w:rsidRDefault="005C6EA3" w:rsidP="005C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A3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РФ № 95-р от 26.01.2017г. утверждены изменения, которые вносятся в социальные нормативы и нормы. На 2017-2020 гг. плановые показатели рассчитаны по новому расчету исходя из нормативного потребности в учреждениях культуры и фактического количества учреждений.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EA3">
        <w:rPr>
          <w:rFonts w:ascii="Times New Roman" w:eastAsia="Times New Roman" w:hAnsi="Times New Roman" w:cs="Times New Roman"/>
          <w:sz w:val="28"/>
          <w:szCs w:val="28"/>
        </w:rPr>
        <w:t>Уровень фактической обеспеченности клубами и учреждениями клубного типа при количестве клубов и учреждений клубного типа – 72 ед. и нормативной потребности в клубах и учреждениях клубного типа – 72 ед., за 2020 г. составляет 180,00 %.</w:t>
      </w:r>
    </w:p>
    <w:p w:rsidR="00301676" w:rsidRPr="00301676" w:rsidRDefault="00301676" w:rsidP="0030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76">
        <w:rPr>
          <w:rFonts w:ascii="Times New Roman" w:hAnsi="Times New Roman" w:cs="Times New Roman"/>
          <w:sz w:val="28"/>
          <w:szCs w:val="28"/>
        </w:rPr>
        <w:t xml:space="preserve">В 2021 году для организации эффективного библиотечного обслуживания населения </w:t>
      </w:r>
      <w:proofErr w:type="spellStart"/>
      <w:r w:rsidRPr="00301676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301676">
        <w:rPr>
          <w:rFonts w:ascii="Times New Roman" w:hAnsi="Times New Roman" w:cs="Times New Roman"/>
          <w:sz w:val="28"/>
          <w:szCs w:val="28"/>
        </w:rPr>
        <w:t xml:space="preserve"> района продолжат работу: центральная библиотека, детская библиотека, 2 модельные библиотеки, 28 филиалов. Библиотеки ЦБС планируют продолжить деятельность по предоставлению пользователям документов и информации, других библиотечных услуг в целях удовлетворения информационных, духовных и культурных потребностей.</w:t>
      </w:r>
    </w:p>
    <w:p w:rsidR="00301676" w:rsidRPr="00301676" w:rsidRDefault="00301676" w:rsidP="003016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tbl>
      <w:tblPr>
        <w:tblW w:w="9648" w:type="dxa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86"/>
        <w:gridCol w:w="1037"/>
        <w:gridCol w:w="1484"/>
        <w:gridCol w:w="1796"/>
        <w:gridCol w:w="1645"/>
      </w:tblGrid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27759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фонд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474544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475554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471711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862853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862914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604040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613246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618443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466567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Читаемость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Обращаемость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Книгобеспеч</w:t>
            </w:r>
            <w:proofErr w:type="gram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жит.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Книгобеспеч</w:t>
            </w:r>
            <w:proofErr w:type="spell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на 1 </w:t>
            </w:r>
            <w:proofErr w:type="spell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16,99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% охвата населения </w:t>
            </w:r>
            <w:proofErr w:type="spell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</w:t>
            </w:r>
            <w:proofErr w:type="gram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бсл</w:t>
            </w:r>
            <w:proofErr w:type="spell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676" w:rsidRPr="00301676" w:rsidTr="0030167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Обновляемость</w:t>
            </w:r>
            <w:proofErr w:type="spellEnd"/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фонда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4A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676" w:rsidRPr="00E04AFF" w:rsidRDefault="00301676" w:rsidP="0030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262E" w:rsidRDefault="00A4262E" w:rsidP="00A4262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A46" w:rsidRDefault="00F2707E" w:rsidP="0062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3A46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>, предоставленным</w:t>
      </w:r>
      <w:r w:rsidR="00623A4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3A46">
        <w:rPr>
          <w:rFonts w:ascii="Times New Roman" w:hAnsi="Times New Roman" w:cs="Times New Roman"/>
          <w:sz w:val="28"/>
          <w:szCs w:val="28"/>
        </w:rPr>
        <w:t xml:space="preserve"> образования МР Абзелиловский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23A46">
        <w:rPr>
          <w:rFonts w:ascii="Times New Roman" w:hAnsi="Times New Roman" w:cs="Times New Roman"/>
          <w:sz w:val="28"/>
          <w:szCs w:val="28"/>
        </w:rPr>
        <w:t xml:space="preserve">детей в возрасте от 8 до 15 лет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23A46">
        <w:rPr>
          <w:rFonts w:ascii="Times New Roman" w:hAnsi="Times New Roman" w:cs="Times New Roman"/>
          <w:sz w:val="28"/>
          <w:szCs w:val="28"/>
        </w:rPr>
        <w:t xml:space="preserve">составляет 5722 человек. 12% от этого числа составляет 687. В </w:t>
      </w:r>
      <w:r w:rsidR="00623A46" w:rsidRPr="00C01C26">
        <w:rPr>
          <w:rFonts w:ascii="Times New Roman" w:hAnsi="Times New Roman" w:cs="Times New Roman"/>
          <w:sz w:val="28"/>
          <w:szCs w:val="28"/>
          <w:shd w:val="clear" w:color="auto" w:fill="FFFFFF"/>
        </w:rPr>
        <w:t>МАУДО </w:t>
      </w:r>
      <w:proofErr w:type="spellStart"/>
      <w:r w:rsidR="00623A46" w:rsidRPr="00C01C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Аскаровская</w:t>
      </w:r>
      <w:proofErr w:type="spellEnd"/>
      <w:r w:rsidR="00623A46" w:rsidRPr="00C01C26">
        <w:rPr>
          <w:rFonts w:ascii="Times New Roman" w:hAnsi="Times New Roman" w:cs="Times New Roman"/>
          <w:sz w:val="28"/>
          <w:szCs w:val="28"/>
          <w:shd w:val="clear" w:color="auto" w:fill="FFFFFF"/>
        </w:rPr>
        <w:t> ДШИ</w:t>
      </w:r>
      <w:r w:rsidR="00623A46">
        <w:rPr>
          <w:rFonts w:ascii="Times New Roman" w:hAnsi="Times New Roman" w:cs="Times New Roman"/>
          <w:sz w:val="28"/>
          <w:szCs w:val="28"/>
        </w:rPr>
        <w:t xml:space="preserve"> обучаются 474 детей. В итоге, в МР Абзелиловский район охват детей </w:t>
      </w:r>
      <w:r w:rsidR="00623A46" w:rsidRPr="009C0267">
        <w:rPr>
          <w:rFonts w:ascii="Times New Roman" w:hAnsi="Times New Roman" w:cs="Times New Roman"/>
          <w:sz w:val="28"/>
          <w:szCs w:val="28"/>
        </w:rPr>
        <w:t>в возрасте от 8 до 15 лет дополнительными предпрофессиональными программами в области искусств</w:t>
      </w:r>
      <w:r w:rsidR="00623A46">
        <w:rPr>
          <w:rFonts w:ascii="Times New Roman" w:hAnsi="Times New Roman" w:cs="Times New Roman"/>
          <w:sz w:val="28"/>
          <w:szCs w:val="28"/>
        </w:rPr>
        <w:t xml:space="preserve"> составляет 69%.</w:t>
      </w:r>
    </w:p>
    <w:p w:rsidR="00A4262E" w:rsidRDefault="00C5701D" w:rsidP="00A4262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t>Стабильно, без задержек выплачива</w:t>
      </w:r>
      <w:r w:rsidR="00CA0B94" w:rsidRPr="00A4262E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плата, оплачива</w:t>
      </w:r>
      <w:r w:rsidR="00CA0B94" w:rsidRPr="00A4262E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льготные коммунальные услуги работникам. Все  учреждения культуры  отапливаются.</w:t>
      </w:r>
    </w:p>
    <w:p w:rsidR="00A4262E" w:rsidRDefault="00A4262E" w:rsidP="00A4262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E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>бщее количество зданий, находящихся в оперативном управлении отдела культуры – 7</w:t>
      </w:r>
      <w:r w:rsidR="00AA67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>, число зрительных залов 72  на 8</w:t>
      </w:r>
      <w:r w:rsidR="005C6EA3" w:rsidRPr="005C6EA3">
        <w:rPr>
          <w:rFonts w:ascii="Times New Roman" w:eastAsia="Times New Roman" w:hAnsi="Times New Roman" w:cs="Times New Roman"/>
          <w:sz w:val="28"/>
          <w:szCs w:val="28"/>
        </w:rPr>
        <w:t>490</w:t>
      </w:r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Досуговых помещений - </w:t>
      </w:r>
      <w:r w:rsidR="00AA6793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 xml:space="preserve">, занимаемая ими площадь составляет </w:t>
      </w:r>
      <w:r w:rsidR="00AA6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01D" w:rsidRPr="00AA679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6793" w:rsidRPr="00AA67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701D" w:rsidRPr="00AA67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67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5701D" w:rsidRPr="005C6EA3">
        <w:rPr>
          <w:rFonts w:ascii="Times New Roman" w:eastAsia="Times New Roman" w:hAnsi="Times New Roman" w:cs="Times New Roman"/>
          <w:sz w:val="28"/>
          <w:szCs w:val="28"/>
        </w:rPr>
        <w:t xml:space="preserve">. Также в зданиях находятся </w:t>
      </w:r>
      <w:r w:rsidR="00C5701D" w:rsidRPr="00F2707E">
        <w:rPr>
          <w:rFonts w:ascii="Times New Roman" w:eastAsia="Times New Roman" w:hAnsi="Times New Roman" w:cs="Times New Roman"/>
          <w:sz w:val="28"/>
          <w:szCs w:val="28"/>
          <w:highlight w:val="yellow"/>
        </w:rPr>
        <w:t>3 помещения для музейной и библиотечной работы.</w:t>
      </w:r>
    </w:p>
    <w:p w:rsidR="00C5701D" w:rsidRPr="00A4262E" w:rsidRDefault="00C5701D" w:rsidP="00A4262E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В оперативном управлении районного дома культуры состоит 1 здание, в здании один зрительный зал на </w:t>
      </w:r>
      <w:r w:rsidRPr="00764300">
        <w:rPr>
          <w:rFonts w:ascii="Times New Roman" w:eastAsia="Times New Roman" w:hAnsi="Times New Roman" w:cs="Times New Roman"/>
          <w:sz w:val="28"/>
          <w:szCs w:val="28"/>
        </w:rPr>
        <w:t>318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07E">
        <w:rPr>
          <w:rFonts w:ascii="Times New Roman" w:eastAsia="Times New Roman" w:hAnsi="Times New Roman" w:cs="Times New Roman"/>
          <w:sz w:val="28"/>
          <w:szCs w:val="28"/>
        </w:rPr>
        <w:t xml:space="preserve">посадочных 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>мест. </w:t>
      </w:r>
    </w:p>
    <w:p w:rsidR="00033CAB" w:rsidRPr="00A4262E" w:rsidRDefault="00C5701D" w:rsidP="00A4262E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3CAB" w:rsidRPr="00A4262E" w:rsidRDefault="00C5701D" w:rsidP="00A4262E">
      <w:p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sz w:val="28"/>
          <w:szCs w:val="28"/>
        </w:rPr>
        <w:t>Учреждения культуры района в 20</w:t>
      </w:r>
      <w:r w:rsidR="009A6A1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осуществили деятельность по следующим программам:</w:t>
      </w:r>
      <w:r w:rsidR="00033CAB" w:rsidRPr="00A42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E656E" w:rsidRDefault="009E656E" w:rsidP="009E6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377661384"/>
      <w:r>
        <w:rPr>
          <w:rFonts w:ascii="Times New Roman" w:hAnsi="Times New Roman"/>
          <w:color w:val="000000" w:themeColor="text1"/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3640"/>
        <w:gridCol w:w="2739"/>
        <w:gridCol w:w="2160"/>
      </w:tblGrid>
      <w:tr w:rsidR="009E656E" w:rsidTr="0038280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1826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Реквизиты нормативного документа (постановления, распоряжения), номер, дата утверждения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Этап реализации</w:t>
            </w:r>
          </w:p>
        </w:tc>
      </w:tr>
      <w:tr w:rsidR="009E656E" w:rsidRPr="009E656E" w:rsidTr="0038280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 w:rsidP="00F2707E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культуры и искусства муниципального района Абзелиловский район Республики Башкортостан на 20</w:t>
            </w:r>
            <w:r w:rsidR="00F2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7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 w:rsidP="00F2707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Абзелиловский район РБ от </w:t>
            </w:r>
            <w:r w:rsidR="00F2707E">
              <w:rPr>
                <w:rFonts w:ascii="Times New Roman" w:hAnsi="Times New Roman" w:cs="Times New Roman"/>
                <w:sz w:val="24"/>
                <w:szCs w:val="24"/>
              </w:rPr>
              <w:t>27 декабря 2019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2707E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 w:rsidP="00F2707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2707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E656E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F2707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22</w:t>
            </w:r>
            <w:r w:rsidRPr="009E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9E656E" w:rsidRPr="009E656E" w:rsidTr="0038280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 в муниципальном районе Абзелиловский район Республики Башкортостан на 2018-2025 годы»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 w:rsidP="006F3F0A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МР Абзелиловский район РБ от 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0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F3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9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F0A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2018-2025 годы</w:t>
            </w:r>
          </w:p>
        </w:tc>
      </w:tr>
      <w:tr w:rsidR="009E656E" w:rsidRPr="009E656E" w:rsidTr="0038280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Муниципальная программа “Доступная среда на 2018-2021гг”</w:t>
            </w:r>
            <w:r w:rsidRPr="009E656E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E" w:rsidRPr="009E656E" w:rsidRDefault="009E6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9E656E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 xml:space="preserve">Постановление Администрации МР Абзелиловский район РБ от </w:t>
            </w:r>
          </w:p>
          <w:p w:rsidR="009E656E" w:rsidRPr="009E656E" w:rsidRDefault="0038280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9E656E"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56E"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  <w:p w:rsidR="009E656E" w:rsidRPr="009E656E" w:rsidRDefault="009E65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2018-2021 годы</w:t>
            </w:r>
          </w:p>
        </w:tc>
      </w:tr>
      <w:tr w:rsidR="009E656E" w:rsidRPr="009E656E" w:rsidTr="0038280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65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«Программа профилактики терроризма, обеспечения безопасности населения и территории муниципального района Абзелиловский район на 2018-2021 годы»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E" w:rsidRPr="009E656E" w:rsidRDefault="009E6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ba-RU"/>
              </w:rPr>
            </w:pPr>
            <w:r w:rsidRPr="009E656E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lastRenderedPageBreak/>
              <w:t xml:space="preserve">Постановление </w:t>
            </w:r>
            <w:r w:rsidRPr="009E656E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lastRenderedPageBreak/>
              <w:t xml:space="preserve">Администрации МР Абзелиловский район РБ от </w:t>
            </w:r>
          </w:p>
          <w:p w:rsidR="009E656E" w:rsidRPr="009E656E" w:rsidRDefault="009E65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0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82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56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8280C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  <w:p w:rsidR="009E656E" w:rsidRPr="009E656E" w:rsidRDefault="009E656E">
            <w:pPr>
              <w:pStyle w:val="a6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E" w:rsidRPr="009E656E" w:rsidRDefault="009E656E">
            <w:pPr>
              <w:widowControl w:val="0"/>
              <w:tabs>
                <w:tab w:val="left" w:pos="2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9E656E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2018-2021 годы</w:t>
            </w:r>
          </w:p>
        </w:tc>
      </w:tr>
    </w:tbl>
    <w:p w:rsidR="009E656E" w:rsidRDefault="009E656E" w:rsidP="009E656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Отчет о реализации национального проекта «Культура» в соответствии с Распоряжением Минкультуры РФ от 16.10.2020 г. № Р-1358. (базовый год итог 2018).</w:t>
      </w:r>
    </w:p>
    <w:p w:rsidR="009A6A14" w:rsidRPr="009A6A14" w:rsidRDefault="009A6A14" w:rsidP="009A6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A14">
        <w:rPr>
          <w:rFonts w:ascii="Times New Roman" w:hAnsi="Times New Roman" w:cs="Times New Roman"/>
          <w:b/>
          <w:i/>
          <w:sz w:val="28"/>
          <w:szCs w:val="28"/>
        </w:rPr>
        <w:t>Региональный проект Обеспечение качественно нового уровня развития инфраструктуры культуры («Культурная среда»)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Между Министерством культуры РБ и Администрацией МР Абзелиловский район РБ 28 мая 2019 года было подписано Соглашение о реализации регионального проекта «Обеспечение качественно нового уровня развития инфраструктуры культуры» («Культурная среда») № А1-10-2019. Этим Соглашением определена организация взаимодействия сторон при реализации регионального проекта, а также определены показатели регионального проекта «Культурная среда» по МР Абзелиловский район РБ. 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По данному Соглашению были подписаны Дополнительные соглашения с корректировкой показателей:</w:t>
      </w:r>
    </w:p>
    <w:p w:rsidR="009A6A14" w:rsidRPr="009A6A14" w:rsidRDefault="009A6A14" w:rsidP="009A6A14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27 декабря 2019 года - Дополнительное соглашение № 1, </w:t>
      </w:r>
    </w:p>
    <w:p w:rsidR="009A6A14" w:rsidRPr="009A6A14" w:rsidRDefault="009A6A14" w:rsidP="009A6A14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03 августа 2020 года - Дополнительное соглашение № 2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В настоящее время на подписи в Министерстве культуры находится Дополнительное соглашение, согласно которому по региональному проекту «Культурная среда» предусмотрены следующие показатели</w:t>
      </w:r>
    </w:p>
    <w:tbl>
      <w:tblPr>
        <w:tblpPr w:leftFromText="180" w:rightFromText="180" w:vertAnchor="text" w:horzAnchor="margin" w:tblpY="100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850"/>
        <w:gridCol w:w="709"/>
        <w:gridCol w:w="679"/>
        <w:gridCol w:w="623"/>
        <w:gridCol w:w="751"/>
        <w:gridCol w:w="709"/>
        <w:gridCol w:w="784"/>
      </w:tblGrid>
      <w:tr w:rsidR="009A6A14" w:rsidRPr="009A6A14" w:rsidTr="00301676">
        <w:trPr>
          <w:trHeight w:val="283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49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Значение показателей по годам реализации проекта</w:t>
            </w:r>
          </w:p>
        </w:tc>
      </w:tr>
      <w:tr w:rsidR="009A6A14" w:rsidRPr="009A6A14" w:rsidTr="00390144">
        <w:trPr>
          <w:trHeight w:val="538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49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дата расчета (</w:t>
            </w:r>
            <w:proofErr w:type="spellStart"/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мм</w:t>
            </w:r>
            <w:proofErr w:type="gramStart"/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.г</w:t>
            </w:r>
            <w:proofErr w:type="gramEnd"/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г</w:t>
            </w:r>
            <w:proofErr w:type="spellEnd"/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22019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22020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ind w:left="-706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2021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14" w:rsidRPr="009A6A14" w:rsidRDefault="00390144" w:rsidP="00390144">
            <w:pPr>
              <w:spacing w:after="0" w:line="240" w:lineRule="auto"/>
              <w:ind w:firstLine="8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2024</w:t>
            </w:r>
          </w:p>
        </w:tc>
      </w:tr>
      <w:tr w:rsidR="009A6A14" w:rsidRPr="009A6A14" w:rsidTr="00390144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86113F">
            <w:pPr>
              <w:spacing w:after="0" w:line="240" w:lineRule="auto"/>
              <w:ind w:left="5" w:right="135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Количество созданных (реконструированных) и капитально отремонтированных объектов организаций культуры в муниципальных районах и городских округах Республики Башкортостан нарастающим итогом,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390144">
            <w:pPr>
              <w:spacing w:after="0" w:line="240" w:lineRule="auto"/>
              <w:ind w:left="-70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390144">
            <w:pPr>
              <w:spacing w:after="0" w:line="240" w:lineRule="auto"/>
              <w:ind w:left="-72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390144">
            <w:pPr>
              <w:spacing w:after="0" w:line="240" w:lineRule="auto"/>
              <w:ind w:left="-694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9A6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390144">
            <w:pPr>
              <w:spacing w:after="0" w:line="240" w:lineRule="auto"/>
              <w:ind w:left="-77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39014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86113F">
            <w:pPr>
              <w:spacing w:after="0" w:line="240" w:lineRule="auto"/>
              <w:ind w:right="135" w:firstLine="5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Количество организаций культуры, получивших современное оборудование в муниципальных районах и городских округах Республики Башкортостан, нарастающим итогом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390144">
            <w:pPr>
              <w:spacing w:after="0" w:line="240" w:lineRule="auto"/>
              <w:ind w:left="-694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3901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Прирост посещений музеев,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102,00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3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103,00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19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104,00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110,00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Прирост посещений общедоступных (публичных) библиотек,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102,00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94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103,00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123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65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110,00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Прирост посещений культурно-массовых мероприятий клубов и домов культуры,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16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103,00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813" w:firstLine="709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105,00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4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7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109,00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110,00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Прирост участников клубных формирований,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01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102,00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94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103,00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106,00</w:t>
            </w:r>
          </w:p>
        </w:tc>
      </w:tr>
      <w:tr w:rsidR="009A6A14" w:rsidRPr="009A6A14" w:rsidTr="00301676">
        <w:trPr>
          <w:trHeight w:val="274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Прирост учащихся ДШИ,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ind w:firstLine="7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101,60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16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103,00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94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104,00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28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0" w:firstLine="709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108,00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8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9A6A14">
              <w:rPr>
                <w:rFonts w:ascii="Times New Roman" w:eastAsia="Arial Unicode MS" w:hAnsi="Times New Roman" w:cs="Times New Roman"/>
                <w:color w:val="000000"/>
              </w:rPr>
              <w:t>110,00</w:t>
            </w:r>
          </w:p>
        </w:tc>
      </w:tr>
    </w:tbl>
    <w:p w:rsidR="00390144" w:rsidRDefault="009A6A14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14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показателям, связанным с приростом посещений учреждений культуры, имеется Распоряжение Министра культуры РФ № Р-1358 от 16.10.2020г. «О методологии расчета показателя «Число посещений </w:t>
      </w:r>
      <w:r w:rsidRPr="009A6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культурных мероприятий». Согласно этой методике показатель «Увеличение числа посещений культурных мероприятий в три раза по сравнению с показателем 2019 года» на 2020 год составляет 0,35 к уровню 2019 года. По результатам 2020 года число посетителей КДУ составило 35%, число посетителей библиотек 75% и число посетителей музея – 50%, таким </w:t>
      </w:r>
      <w:proofErr w:type="gramStart"/>
      <w:r w:rsidRPr="009A6A14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9A6A14">
        <w:rPr>
          <w:rFonts w:ascii="Times New Roman" w:eastAsia="Times New Roman" w:hAnsi="Times New Roman" w:cs="Times New Roman"/>
          <w:sz w:val="28"/>
          <w:szCs w:val="28"/>
        </w:rPr>
        <w:t xml:space="preserve"> показатели по посещениям на 2020 год выполнены. 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14">
        <w:rPr>
          <w:rFonts w:ascii="Times New Roman" w:eastAsia="Times New Roman" w:hAnsi="Times New Roman" w:cs="Times New Roman"/>
          <w:sz w:val="28"/>
          <w:szCs w:val="28"/>
        </w:rPr>
        <w:t>Был удален показатель «Прирост охвата населения услугами автоклуба,%» и изменен показатель «Количество организаций культуры, получивших современное оборудование в муниципальных районах и городских округах Республики Башкортостан, нарастающим итогом, ед.», т.к. заявка на приобретение автоклуба в 2021 году не прошла конкурсного отбора Министерства культуры РБ.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14">
        <w:rPr>
          <w:rFonts w:ascii="Times New Roman" w:eastAsia="Times New Roman" w:hAnsi="Times New Roman" w:cs="Times New Roman"/>
          <w:sz w:val="28"/>
          <w:szCs w:val="28"/>
        </w:rPr>
        <w:t>Одним из показателей, предусмотренных на 2020 год, является показатель «Количество организаций культуры, получивших современное оборудование в муниципальных районах и городских округах Республики Башкортостан, нарастающим итогом ед.».</w:t>
      </w:r>
    </w:p>
    <w:p w:rsidR="009A6A14" w:rsidRDefault="009A6A14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14">
        <w:rPr>
          <w:rFonts w:ascii="Times New Roman" w:eastAsia="Times New Roman" w:hAnsi="Times New Roman" w:cs="Times New Roman"/>
          <w:sz w:val="28"/>
          <w:szCs w:val="28"/>
        </w:rPr>
        <w:t xml:space="preserve"> По данному показателю Сводным планом мероприятий Администрации МР Абзелиловский район РБ по достижению результатов национального проекта предусмотрено мероприятие «Оснащение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материалами». Финансирование этого мероприятия в 2020 году запланировано в сумме 3 725 766,08 руб. 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14">
        <w:rPr>
          <w:rFonts w:ascii="Times New Roman" w:eastAsia="Times New Roman" w:hAnsi="Times New Roman" w:cs="Times New Roman"/>
          <w:sz w:val="28"/>
          <w:szCs w:val="28"/>
        </w:rPr>
        <w:t xml:space="preserve">20.03.2020 заключены Соглашения в системе «Электронный бюджет» между Министерством культуры РБ и Администраций МР Абзелиловский район РБ, между МКУ Отдел культуры и МАУ ДО </w:t>
      </w:r>
      <w:proofErr w:type="spellStart"/>
      <w:r w:rsidRPr="009A6A14">
        <w:rPr>
          <w:rFonts w:ascii="Times New Roman" w:eastAsia="Times New Roman" w:hAnsi="Times New Roman" w:cs="Times New Roman"/>
          <w:sz w:val="28"/>
          <w:szCs w:val="28"/>
        </w:rPr>
        <w:t>Аскаровская</w:t>
      </w:r>
      <w:proofErr w:type="spellEnd"/>
      <w:r w:rsidRPr="009A6A14">
        <w:rPr>
          <w:rFonts w:ascii="Times New Roman" w:eastAsia="Times New Roman" w:hAnsi="Times New Roman" w:cs="Times New Roman"/>
          <w:sz w:val="28"/>
          <w:szCs w:val="28"/>
        </w:rPr>
        <w:t xml:space="preserve"> ДШИ № 20-2020-00767 на сумму 3725 766, 08 руб. Заключены Договора с поставщиками. 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A6A14">
        <w:rPr>
          <w:rFonts w:ascii="Times New Roman" w:hAnsi="Times New Roman" w:cs="Times New Roman"/>
          <w:sz w:val="28"/>
          <w:szCs w:val="28"/>
        </w:rPr>
        <w:t>.12.2020 оплата по всем договорам произведена в полном объеме, поставлены следующие товары: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Виолончель ученическая </w:t>
      </w:r>
      <w:proofErr w:type="spellStart"/>
      <w:r w:rsidRPr="009A6A14">
        <w:rPr>
          <w:rFonts w:ascii="Times New Roman" w:hAnsi="Times New Roman" w:cs="Times New Roman"/>
          <w:sz w:val="28"/>
          <w:szCs w:val="28"/>
          <w:lang w:val="en-US"/>
        </w:rPr>
        <w:t>Brahner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½, 3/4 – 2 шт.  – 138972,08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Скрипка 3/4 – 1 шт. – 13640,00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Скрипка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YMI</w:t>
      </w:r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HV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4/4 – 1 шт. – 17860,00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Цифровое фортепиано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Yamaha</w:t>
      </w:r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YDP</w:t>
      </w:r>
      <w:r w:rsidRPr="009A6A14">
        <w:rPr>
          <w:rFonts w:ascii="Times New Roman" w:hAnsi="Times New Roman" w:cs="Times New Roman"/>
          <w:sz w:val="28"/>
          <w:szCs w:val="28"/>
        </w:rPr>
        <w:t>-144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6A14">
        <w:rPr>
          <w:rFonts w:ascii="Times New Roman" w:hAnsi="Times New Roman" w:cs="Times New Roman"/>
          <w:sz w:val="28"/>
          <w:szCs w:val="28"/>
        </w:rPr>
        <w:t xml:space="preserve"> – 2 шт. – 139980,00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A14">
        <w:rPr>
          <w:rFonts w:ascii="Times New Roman" w:hAnsi="Times New Roman" w:cs="Times New Roman"/>
          <w:sz w:val="28"/>
          <w:szCs w:val="28"/>
        </w:rPr>
        <w:t>Пианино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 w:eastAsia="ko-KR"/>
        </w:rPr>
        <w:t>«</w:t>
      </w:r>
      <w:proofErr w:type="spellStart"/>
      <w:r w:rsidRPr="009A6A14">
        <w:rPr>
          <w:rFonts w:ascii="Times New Roman" w:hAnsi="Times New Roman" w:cs="Times New Roman"/>
          <w:sz w:val="28"/>
          <w:szCs w:val="28"/>
          <w:lang w:val="en-US" w:eastAsia="ko-KR"/>
        </w:rPr>
        <w:t>Piarl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River»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 xml:space="preserve">– 2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val="en-US"/>
        </w:rPr>
        <w:t xml:space="preserve">. – 488000,00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val="en-US"/>
        </w:rPr>
        <w:t>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>для фортепиано</w:t>
      </w:r>
      <w:r w:rsidRPr="009A6A14">
        <w:rPr>
          <w:rFonts w:ascii="Times New Roman" w:hAnsi="Times New Roman" w:cs="Times New Roman"/>
          <w:sz w:val="28"/>
          <w:szCs w:val="28"/>
        </w:rPr>
        <w:t>– 2 шт. – 12000,00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Доска интерактивная в комплекте – 1 шт. – 100000,00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Доска магнитно-маркерная – 1 шт. – 3500,00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Мольберт напольный – 7 шт. – 18718,00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Звуковое оборудование и </w:t>
      </w:r>
      <w:proofErr w:type="gramStart"/>
      <w:r w:rsidRPr="009A6A14"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 w:rsidRPr="009A6A14">
        <w:rPr>
          <w:rFonts w:ascii="Times New Roman" w:hAnsi="Times New Roman" w:cs="Times New Roman"/>
          <w:sz w:val="28"/>
          <w:szCs w:val="28"/>
        </w:rPr>
        <w:t xml:space="preserve"> – 1 шт. – 129780,00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Проектор мультимедийный – 1 шт. – 55000,00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Ноутбук – 1 шт. – 26000,00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Компьютер в комплекте– 1 шт. – 35000,00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Экран – 1 шт. – 7500,00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Учебный материал (музыкальная литература) – 37 экз. – 23186,00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Гармонь мастеровая «Сказка» - 1 шт. – 25000,00 руб.,</w:t>
      </w:r>
    </w:p>
    <w:p w:rsidR="004C7828" w:rsidRPr="009A6A14" w:rsidRDefault="004C7828" w:rsidP="004C7828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Гармонь мастеровая «Куликово поле» - 1 шт. – 48000,00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Скрипка концертная </w:t>
      </w:r>
      <w:proofErr w:type="spellStart"/>
      <w:r w:rsidRPr="009A6A14">
        <w:rPr>
          <w:rFonts w:ascii="Times New Roman" w:hAnsi="Times New Roman" w:cs="Times New Roman"/>
          <w:sz w:val="28"/>
          <w:szCs w:val="28"/>
          <w:lang w:val="en-US"/>
        </w:rPr>
        <w:t>Goronok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– 1 шт. – 84340,00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lastRenderedPageBreak/>
        <w:t>Балалайка бас концертная – 1 шт. – 119290,00 руб.,</w:t>
      </w:r>
    </w:p>
    <w:p w:rsidR="004C7828" w:rsidRPr="009A6A14" w:rsidRDefault="004C7828" w:rsidP="004C782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– 1 шт. – 80000,00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C7828" w:rsidRPr="009A6A14" w:rsidRDefault="004C7828" w:rsidP="004C782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Всего осуществлена оплата и поставка на сумму 1 565 766,08 руб.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9A6A14">
        <w:rPr>
          <w:rFonts w:ascii="Times New Roman" w:hAnsi="Times New Roman" w:cs="Times New Roman"/>
          <w:sz w:val="28"/>
          <w:szCs w:val="28"/>
        </w:rPr>
        <w:t xml:space="preserve">10 декабря между МАУ ДО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Аскаровская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ДШИ и ИП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И.А. было составлено дополнительное соглашение к договору № 15 от 26.03.2020г., согласно которому произведена замена баянов «Юпитер-2Д» и «Юпитер – 1Д» на цифровое пианино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9A6A14">
        <w:rPr>
          <w:rFonts w:ascii="Times New Roman" w:hAnsi="Times New Roman" w:cs="Times New Roman"/>
          <w:sz w:val="28"/>
          <w:szCs w:val="28"/>
        </w:rPr>
        <w:t xml:space="preserve"> -650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в количестве 2 шт. Также </w:t>
      </w:r>
      <w:r w:rsidRPr="009A6A14">
        <w:rPr>
          <w:rFonts w:ascii="Times New Roman" w:hAnsi="Times New Roman" w:cs="Times New Roman"/>
          <w:sz w:val="28"/>
          <w:szCs w:val="28"/>
        </w:rPr>
        <w:t xml:space="preserve">10 декабря между МАУ ДО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Аскаровская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ДШИ и ООО «Музыкальный Арсенал-Уфа» было составлено дополнительное соглашение к договору № 10</w:t>
      </w:r>
      <w:proofErr w:type="gramEnd"/>
      <w:r w:rsidRPr="009A6A14">
        <w:rPr>
          <w:rFonts w:ascii="Times New Roman" w:hAnsi="Times New Roman" w:cs="Times New Roman"/>
          <w:sz w:val="28"/>
          <w:szCs w:val="28"/>
        </w:rPr>
        <w:t xml:space="preserve"> от 25.03.2020г., согласно которому произведена замена позиции товара Аккордеон «Юпитер» 2Д на 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Кыл-Кубыз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Альт – инструмент народный, музыкальный, Мастеровой (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Г.Галимова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>)» в количестве 2 шт.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Основание составления </w:t>
      </w:r>
      <w:proofErr w:type="spellStart"/>
      <w:r w:rsidRPr="009A6A14">
        <w:rPr>
          <w:rFonts w:ascii="Times New Roman" w:hAnsi="Times New Roman" w:cs="Times New Roman"/>
          <w:sz w:val="28"/>
          <w:szCs w:val="28"/>
          <w:lang w:eastAsia="ko-KR"/>
        </w:rPr>
        <w:t>допсоглашений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– невозможность поставки инструментов производителем в связи с пандемией </w:t>
      </w:r>
      <w:proofErr w:type="spellStart"/>
      <w:r w:rsidRPr="009A6A14">
        <w:rPr>
          <w:rFonts w:ascii="Times New Roman" w:hAnsi="Times New Roman" w:cs="Times New Roman"/>
          <w:sz w:val="28"/>
          <w:szCs w:val="28"/>
          <w:lang w:eastAsia="ko-KR"/>
        </w:rPr>
        <w:t>Коронавируса</w:t>
      </w:r>
      <w:proofErr w:type="spellEnd"/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 w:eastAsia="ko-KR"/>
        </w:rPr>
        <w:t>COVID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>-19 и введением ограничений.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>плачены, но еще не поставлены следующие товары: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Цифровое пианино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9A6A14">
        <w:rPr>
          <w:rFonts w:ascii="Times New Roman" w:hAnsi="Times New Roman" w:cs="Times New Roman"/>
          <w:sz w:val="28"/>
          <w:szCs w:val="28"/>
        </w:rPr>
        <w:t xml:space="preserve"> -650</w:t>
      </w:r>
      <w:r w:rsidRPr="009A6A1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A6A14">
        <w:rPr>
          <w:rFonts w:ascii="Times New Roman" w:hAnsi="Times New Roman" w:cs="Times New Roman"/>
          <w:sz w:val="28"/>
          <w:szCs w:val="28"/>
        </w:rPr>
        <w:t>- 2 шт. – 205000,00 руб.,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Баян «АККО Маэстро» - 1 шт. – 650000,00 руб.,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Кыл-Кубыз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Альт–инструмент народный, музыкальный, Мастеровой (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Г.Галимова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>)» – 2 шт. – 150000,00 руб.,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Аккордеон АККО «Елена» - 1 шт. – 425000,00 руб.,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Баян «АККО Юниор» - 1 шт. – 495000,00 руб.,</w:t>
      </w:r>
    </w:p>
    <w:p w:rsidR="004C7828" w:rsidRPr="009A6A14" w:rsidRDefault="004C7828" w:rsidP="004C782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Домра трехструнная малая концертная – 2 шт. – 235000,00 руб.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Итого на сумму 2 160 000,00 руб.</w:t>
      </w:r>
    </w:p>
    <w:p w:rsidR="004C7828" w:rsidRPr="009A6A14" w:rsidRDefault="004C7828" w:rsidP="004C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Поставка цифрового пианино (2 шт.),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кыл-кубыза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(2 шт.) и домры (2 шт.) – ожидается в январе 2021 года. Баяны и аккордеоны – поставка в 2021 году, точные сроки неизвестны.</w:t>
      </w:r>
    </w:p>
    <w:p w:rsidR="004C7828" w:rsidRPr="00A4262E" w:rsidRDefault="004C7828" w:rsidP="004C782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2E">
        <w:rPr>
          <w:rFonts w:ascii="Times New Roman" w:hAnsi="Times New Roman" w:cs="Times New Roman"/>
          <w:sz w:val="28"/>
          <w:szCs w:val="28"/>
        </w:rPr>
        <w:t>Показатель по указанным мероприятиям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262E">
        <w:rPr>
          <w:rFonts w:ascii="Times New Roman" w:hAnsi="Times New Roman" w:cs="Times New Roman"/>
          <w:sz w:val="28"/>
          <w:szCs w:val="28"/>
        </w:rPr>
        <w:t xml:space="preserve"> года выполнен.</w:t>
      </w:r>
    </w:p>
    <w:p w:rsidR="004C7828" w:rsidRPr="00A4262E" w:rsidRDefault="004C7828" w:rsidP="004C782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828" w:rsidRDefault="004C7828" w:rsidP="004C7828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2</w:t>
      </w:r>
    </w:p>
    <w:tbl>
      <w:tblPr>
        <w:tblpPr w:leftFromText="180" w:rightFromText="180" w:bottomFromText="20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426"/>
        <w:gridCol w:w="1277"/>
        <w:gridCol w:w="1417"/>
        <w:gridCol w:w="1276"/>
        <w:gridCol w:w="1417"/>
        <w:gridCol w:w="1084"/>
        <w:gridCol w:w="992"/>
      </w:tblGrid>
      <w:tr w:rsidR="004C7828" w:rsidTr="007069E2">
        <w:trPr>
          <w:trHeight w:val="315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МР РБ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(2010 г.)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4C7828" w:rsidTr="007069E2">
        <w:trPr>
          <w:trHeight w:val="241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КДУ,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посещений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Библиотеки,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посещений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Музей,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посещений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4C7828" w:rsidTr="007069E2">
        <w:trPr>
          <w:trHeight w:val="665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42%, 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42%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C7828" w:rsidRDefault="004C7828" w:rsidP="00706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посещений</w:t>
            </w:r>
          </w:p>
        </w:tc>
      </w:tr>
      <w:tr w:rsidR="004C7828" w:rsidTr="007069E2">
        <w:trPr>
          <w:trHeight w:val="31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Абзелиловский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C7828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9E3">
              <w:rPr>
                <w:rFonts w:ascii="Times New Roman" w:hAnsi="Times New Roman" w:cs="Times New Roman"/>
                <w:b/>
                <w:sz w:val="24"/>
                <w:szCs w:val="24"/>
              </w:rPr>
              <w:t>969652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828" w:rsidRPr="000E0C5E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828" w:rsidRPr="000E0C5E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828" w:rsidRPr="000E0C5E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C7828" w:rsidRPr="000E0C5E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7828" w:rsidRPr="000E0C5E" w:rsidRDefault="004C7828" w:rsidP="007069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760247</w:t>
            </w:r>
          </w:p>
        </w:tc>
      </w:tr>
    </w:tbl>
    <w:p w:rsidR="004C7828" w:rsidRPr="009A6A14" w:rsidRDefault="004C7828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A14" w:rsidRPr="009A6A14" w:rsidRDefault="009A6A14" w:rsidP="008611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A1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реализации творческого потенциала нации («Творческие люди»)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   По региональному проекту «Творческие люди» было подписано Соглашение между Министерством культуры РБ и Администрацией МР Абзелиловский район РБ № А2-10/2019 от 28.05.2019. </w:t>
      </w:r>
    </w:p>
    <w:tbl>
      <w:tblPr>
        <w:tblW w:w="9996" w:type="dxa"/>
        <w:jc w:val="center"/>
        <w:tblInd w:w="1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45"/>
        <w:gridCol w:w="594"/>
        <w:gridCol w:w="931"/>
        <w:gridCol w:w="744"/>
        <w:gridCol w:w="744"/>
        <w:gridCol w:w="744"/>
        <w:gridCol w:w="744"/>
        <w:gridCol w:w="744"/>
        <w:gridCol w:w="744"/>
      </w:tblGrid>
      <w:tr w:rsidR="009A6A14" w:rsidRPr="009A6A14" w:rsidTr="00301676">
        <w:trPr>
          <w:trHeight w:val="283"/>
          <w:jc w:val="center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Ед. изм.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Базовое значение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Значение показателей по годам реализации проекта</w:t>
            </w:r>
          </w:p>
        </w:tc>
      </w:tr>
      <w:tr w:rsidR="009A6A14" w:rsidRPr="009A6A14" w:rsidTr="00301676">
        <w:trPr>
          <w:trHeight w:val="538"/>
          <w:jc w:val="center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144" w:rsidRDefault="00390144" w:rsidP="00390144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A6A14">
              <w:rPr>
                <w:rFonts w:ascii="Times New Roman" w:hAnsi="Times New Roman" w:cs="Times New Roman"/>
                <w:szCs w:val="28"/>
              </w:rPr>
              <w:t>З</w:t>
            </w:r>
            <w:r w:rsidR="009A6A14" w:rsidRPr="009A6A14">
              <w:rPr>
                <w:rFonts w:ascii="Times New Roman" w:hAnsi="Times New Roman" w:cs="Times New Roman"/>
                <w:szCs w:val="28"/>
              </w:rPr>
              <w:t>наче</w:t>
            </w:r>
            <w:proofErr w:type="spellEnd"/>
          </w:p>
          <w:p w:rsidR="009A6A14" w:rsidRPr="009A6A14" w:rsidRDefault="009A6A14" w:rsidP="00390144">
            <w:pPr>
              <w:spacing w:after="0" w:line="240" w:lineRule="auto"/>
              <w:ind w:left="-726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A6A14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дата расчета (</w:t>
            </w:r>
            <w:proofErr w:type="spellStart"/>
            <w:r w:rsidRPr="009A6A14">
              <w:rPr>
                <w:rFonts w:ascii="Times New Roman" w:hAnsi="Times New Roman" w:cs="Times New Roman"/>
                <w:szCs w:val="28"/>
              </w:rPr>
              <w:t>мм</w:t>
            </w:r>
            <w:proofErr w:type="gramStart"/>
            <w:r w:rsidRPr="009A6A14">
              <w:rPr>
                <w:rFonts w:ascii="Times New Roman" w:hAnsi="Times New Roman" w:cs="Times New Roman"/>
                <w:szCs w:val="28"/>
              </w:rPr>
              <w:t>.г</w:t>
            </w:r>
            <w:proofErr w:type="gramEnd"/>
            <w:r w:rsidRPr="009A6A14">
              <w:rPr>
                <w:rFonts w:ascii="Times New Roman" w:hAnsi="Times New Roman" w:cs="Times New Roman"/>
                <w:szCs w:val="28"/>
              </w:rPr>
              <w:t>г</w:t>
            </w:r>
            <w:proofErr w:type="spellEnd"/>
            <w:r w:rsidRPr="009A6A1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 xml:space="preserve">2019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0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2023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 xml:space="preserve">2024 </w:t>
            </w:r>
          </w:p>
        </w:tc>
      </w:tr>
      <w:tr w:rsidR="009A6A14" w:rsidRPr="009A6A14" w:rsidTr="00301676">
        <w:trPr>
          <w:trHeight w:val="27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(тыс. чел.) (нарастающим итогом)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144" w:rsidRDefault="009A6A14" w:rsidP="00390144">
            <w:pPr>
              <w:spacing w:after="0" w:line="240" w:lineRule="auto"/>
              <w:ind w:left="-682"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тыс.</w:t>
            </w:r>
          </w:p>
          <w:p w:rsidR="009A6A14" w:rsidRPr="009A6A14" w:rsidRDefault="009A6A14" w:rsidP="00390144">
            <w:pPr>
              <w:spacing w:after="0" w:line="240" w:lineRule="auto"/>
              <w:ind w:left="-682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чел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01.01.</w:t>
            </w:r>
          </w:p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A6A14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10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A14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390144" w:rsidRDefault="00390144" w:rsidP="009A6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14" w:rsidRPr="009A6A14" w:rsidRDefault="009A6A14" w:rsidP="009A6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1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Башкортостан от 6 марта 2020 года № 204-р внесены изменения в паспорт регионального проекта «Создание условий для реализации творческого потенциала нации» («Творческие люди»), согласно которым утверждены новые показатели по мероприятию «Повышение квалификации творческих и управленческих кадров в сфере культуры» в разрезе муниципальных образований на период с 2019 по 2024 год. </w:t>
      </w:r>
      <w:proofErr w:type="gramEnd"/>
    </w:p>
    <w:tbl>
      <w:tblPr>
        <w:tblW w:w="10056" w:type="dxa"/>
        <w:jc w:val="center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06"/>
        <w:gridCol w:w="567"/>
        <w:gridCol w:w="1057"/>
        <w:gridCol w:w="709"/>
        <w:gridCol w:w="567"/>
        <w:gridCol w:w="567"/>
        <w:gridCol w:w="567"/>
        <w:gridCol w:w="709"/>
        <w:gridCol w:w="709"/>
      </w:tblGrid>
      <w:tr w:rsidR="009A6A14" w:rsidRPr="009A6A14" w:rsidTr="00390144">
        <w:trPr>
          <w:trHeight w:val="510"/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390144">
            <w:pPr>
              <w:spacing w:after="0" w:line="240" w:lineRule="auto"/>
              <w:ind w:left="-725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 xml:space="preserve">Ед. </w:t>
            </w:r>
          </w:p>
          <w:p w:rsidR="009A6A14" w:rsidRPr="009A6A14" w:rsidRDefault="009A6A14" w:rsidP="00390144">
            <w:pPr>
              <w:spacing w:after="0" w:line="240" w:lineRule="auto"/>
              <w:ind w:left="-725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изм.</w:t>
            </w:r>
          </w:p>
          <w:p w:rsidR="009A6A14" w:rsidRPr="009A6A14" w:rsidRDefault="009A6A14" w:rsidP="00390144">
            <w:pPr>
              <w:spacing w:after="0" w:line="240" w:lineRule="auto"/>
              <w:ind w:left="-67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Значение показателей по годам реализации проекта</w:t>
            </w:r>
          </w:p>
        </w:tc>
      </w:tr>
      <w:tr w:rsidR="009A6A14" w:rsidRPr="009A6A14" w:rsidTr="00390144">
        <w:trPr>
          <w:trHeight w:val="824"/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144" w:rsidRDefault="00390144" w:rsidP="00390144">
            <w:pPr>
              <w:spacing w:after="0" w:line="240" w:lineRule="auto"/>
              <w:ind w:left="-772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6A14">
              <w:rPr>
                <w:rFonts w:ascii="Times New Roman" w:hAnsi="Times New Roman" w:cs="Times New Roman"/>
              </w:rPr>
              <w:t>З</w:t>
            </w:r>
            <w:r w:rsidR="009A6A14" w:rsidRPr="009A6A14">
              <w:rPr>
                <w:rFonts w:ascii="Times New Roman" w:hAnsi="Times New Roman" w:cs="Times New Roman"/>
              </w:rPr>
              <w:t>наче</w:t>
            </w:r>
            <w:proofErr w:type="spellEnd"/>
          </w:p>
          <w:p w:rsidR="009A6A14" w:rsidRPr="009A6A14" w:rsidRDefault="00390144" w:rsidP="00390144">
            <w:pPr>
              <w:spacing w:after="0" w:line="240" w:lineRule="auto"/>
              <w:ind w:left="-992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9A6A14" w:rsidRPr="009A6A14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дата расчета (</w:t>
            </w:r>
            <w:proofErr w:type="spellStart"/>
            <w:r w:rsidRPr="009A6A14">
              <w:rPr>
                <w:rFonts w:ascii="Times New Roman" w:hAnsi="Times New Roman" w:cs="Times New Roman"/>
              </w:rPr>
              <w:t>мм</w:t>
            </w:r>
            <w:proofErr w:type="gramStart"/>
            <w:r w:rsidRPr="009A6A14">
              <w:rPr>
                <w:rFonts w:ascii="Times New Roman" w:hAnsi="Times New Roman" w:cs="Times New Roman"/>
              </w:rPr>
              <w:t>.г</w:t>
            </w:r>
            <w:proofErr w:type="gramEnd"/>
            <w:r w:rsidRPr="009A6A14">
              <w:rPr>
                <w:rFonts w:ascii="Times New Roman" w:hAnsi="Times New Roman" w:cs="Times New Roman"/>
              </w:rPr>
              <w:t>г</w:t>
            </w:r>
            <w:proofErr w:type="spellEnd"/>
            <w:r w:rsidRPr="009A6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59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75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390144">
            <w:pPr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2024</w:t>
            </w:r>
          </w:p>
        </w:tc>
      </w:tr>
      <w:tr w:rsidR="009A6A14" w:rsidRPr="009A6A14" w:rsidTr="00390144">
        <w:trPr>
          <w:trHeight w:val="274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right="103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культуры, чел. нарастающим итогом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4C7828">
            <w:pPr>
              <w:spacing w:after="0" w:line="240" w:lineRule="auto"/>
              <w:ind w:left="-725"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чел.</w:t>
            </w:r>
          </w:p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88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69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52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70</w:t>
            </w:r>
          </w:p>
        </w:tc>
      </w:tr>
    </w:tbl>
    <w:p w:rsidR="009A6A14" w:rsidRPr="009A6A14" w:rsidRDefault="009A6A14" w:rsidP="009A6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В связи с этим было составлено Дополнительное соглашение № 2 от 22.06.2020 с корректировкой данного показателя.</w:t>
      </w:r>
    </w:p>
    <w:p w:rsidR="009A6A14" w:rsidRPr="009A6A14" w:rsidRDefault="009A6A14" w:rsidP="009A6A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В настоящее время составлено новое Дополнительное соглашение с корректировкой показателя:</w:t>
      </w:r>
    </w:p>
    <w:tbl>
      <w:tblPr>
        <w:tblW w:w="10056" w:type="dxa"/>
        <w:jc w:val="center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669"/>
        <w:gridCol w:w="504"/>
        <w:gridCol w:w="1057"/>
        <w:gridCol w:w="709"/>
        <w:gridCol w:w="567"/>
        <w:gridCol w:w="567"/>
        <w:gridCol w:w="567"/>
        <w:gridCol w:w="709"/>
        <w:gridCol w:w="709"/>
      </w:tblGrid>
      <w:tr w:rsidR="009A6A14" w:rsidRPr="009A6A14" w:rsidTr="00301676">
        <w:trPr>
          <w:trHeight w:val="510"/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4C7828">
            <w:pPr>
              <w:spacing w:after="0" w:line="240" w:lineRule="auto"/>
              <w:ind w:left="-725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Ед.</w:t>
            </w:r>
          </w:p>
          <w:p w:rsidR="009A6A14" w:rsidRPr="009A6A14" w:rsidRDefault="009A6A14" w:rsidP="004C7828">
            <w:pPr>
              <w:spacing w:after="0" w:line="240" w:lineRule="auto"/>
              <w:ind w:left="-675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изм.</w:t>
            </w:r>
          </w:p>
          <w:p w:rsidR="009A6A14" w:rsidRPr="009A6A14" w:rsidRDefault="009A6A14" w:rsidP="009A6A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Значение показателей по годам реализации проекта</w:t>
            </w:r>
          </w:p>
        </w:tc>
      </w:tr>
      <w:tr w:rsidR="009A6A14" w:rsidRPr="009A6A14" w:rsidTr="00301676">
        <w:trPr>
          <w:trHeight w:val="824"/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9A6A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828" w:rsidRDefault="004C7828" w:rsidP="004C7828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6A14">
              <w:rPr>
                <w:rFonts w:ascii="Times New Roman" w:hAnsi="Times New Roman" w:cs="Times New Roman"/>
              </w:rPr>
              <w:t>З</w:t>
            </w:r>
            <w:r w:rsidR="009A6A14" w:rsidRPr="009A6A14">
              <w:rPr>
                <w:rFonts w:ascii="Times New Roman" w:hAnsi="Times New Roman" w:cs="Times New Roman"/>
              </w:rPr>
              <w:t>нач</w:t>
            </w:r>
            <w:proofErr w:type="spellEnd"/>
            <w:proofErr w:type="gramEnd"/>
          </w:p>
          <w:p w:rsidR="009A6A14" w:rsidRPr="009A6A14" w:rsidRDefault="009A6A14" w:rsidP="004C7828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6A14">
              <w:rPr>
                <w:rFonts w:ascii="Times New Roman" w:hAnsi="Times New Roman" w:cs="Times New Roman"/>
              </w:rPr>
              <w:t>ение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9A6A14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дата расчета (</w:t>
            </w:r>
            <w:proofErr w:type="spellStart"/>
            <w:r w:rsidRPr="009A6A14">
              <w:rPr>
                <w:rFonts w:ascii="Times New Roman" w:hAnsi="Times New Roman" w:cs="Times New Roman"/>
              </w:rPr>
              <w:t>мм</w:t>
            </w:r>
            <w:proofErr w:type="gramStart"/>
            <w:r w:rsidRPr="009A6A14">
              <w:rPr>
                <w:rFonts w:ascii="Times New Roman" w:hAnsi="Times New Roman" w:cs="Times New Roman"/>
              </w:rPr>
              <w:t>.г</w:t>
            </w:r>
            <w:proofErr w:type="gramEnd"/>
            <w:r w:rsidRPr="009A6A14">
              <w:rPr>
                <w:rFonts w:ascii="Times New Roman" w:hAnsi="Times New Roman" w:cs="Times New Roman"/>
              </w:rPr>
              <w:t>г</w:t>
            </w:r>
            <w:proofErr w:type="spellEnd"/>
            <w:r w:rsidRPr="009A6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76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59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69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2024</w:t>
            </w:r>
          </w:p>
        </w:tc>
      </w:tr>
      <w:tr w:rsidR="009A6A14" w:rsidRPr="009A6A14" w:rsidTr="00301676">
        <w:trPr>
          <w:trHeight w:val="274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культуры, чел. нарастающим итогом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14" w:rsidRPr="009A6A14" w:rsidRDefault="009A6A14" w:rsidP="004C7828">
            <w:pPr>
              <w:spacing w:after="0" w:line="240" w:lineRule="auto"/>
              <w:ind w:left="-670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чел.</w:t>
            </w:r>
          </w:p>
          <w:p w:rsidR="009A6A14" w:rsidRPr="009A6A14" w:rsidRDefault="009A6A14" w:rsidP="009A6A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2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71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87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66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774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</w:rPr>
            </w:pPr>
            <w:r w:rsidRPr="009A6A14">
              <w:rPr>
                <w:rFonts w:ascii="Times New Roman" w:hAnsi="Times New Roman" w:cs="Times New Roman"/>
              </w:rPr>
              <w:t>70</w:t>
            </w:r>
          </w:p>
        </w:tc>
      </w:tr>
    </w:tbl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Прошли обучение в 2020 году 3 работника МАУ КДЦ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З.Н., Халилов Р.З., Давлетова Н.Р. и 1 преподаватель Аскаровской ДШИ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З.Д. </w:t>
      </w:r>
    </w:p>
    <w:p w:rsidR="009A6A14" w:rsidRPr="009A6A14" w:rsidRDefault="009A6A14" w:rsidP="009A6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Кроме этого в 2020 году в рамках регионального проекта «Создание условий для реализации творческого потенциала нации» («Творческие люди») прошли следующие мероприятия:</w:t>
      </w:r>
    </w:p>
    <w:p w:rsidR="009A6A14" w:rsidRPr="009A6A14" w:rsidRDefault="009A6A14" w:rsidP="009A6A1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«Организация не менее 1 культурно-образовательной программы для 100 школьников». Проведены мастер-классы для детей: </w:t>
      </w:r>
    </w:p>
    <w:p w:rsidR="009A6A14" w:rsidRPr="009A6A14" w:rsidRDefault="009A6A14" w:rsidP="0077154A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A6A14">
        <w:rPr>
          <w:rFonts w:ascii="Times New Roman" w:hAnsi="Times New Roman" w:cs="Times New Roman"/>
          <w:sz w:val="28"/>
          <w:szCs w:val="28"/>
          <w:lang w:val="ba-RU" w:eastAsia="ko-KR"/>
        </w:rPr>
        <w:t>Ҡот ҡайтарыу</w:t>
      </w:r>
      <w:r w:rsidRPr="009A6A14">
        <w:rPr>
          <w:rFonts w:ascii="Times New Roman" w:hAnsi="Times New Roman" w:cs="Times New Roman"/>
          <w:sz w:val="28"/>
          <w:szCs w:val="28"/>
        </w:rPr>
        <w:t xml:space="preserve">» обрядовый праздник в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Равиловском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филиале МАУ КДЦ 19.02.2020, провела основательница школы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сэсэнов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в РБ, известная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сэсэния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Р.Султангареева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года, участвовало не менее 50 детей-школьников;</w:t>
      </w:r>
    </w:p>
    <w:p w:rsidR="009A6A14" w:rsidRPr="009A6A14" w:rsidRDefault="009A6A14" w:rsidP="00771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2) мастер-класс по игре на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Давлетовском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филиале МАУ КДЦ 03.03.2020 г., провел руководитель народного ансамбля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МАУ КДЦ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А.Итикеев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– участвовало не менее 60 детей-школьников;</w:t>
      </w:r>
    </w:p>
    <w:p w:rsidR="009A6A14" w:rsidRPr="009A6A14" w:rsidRDefault="009A6A14" w:rsidP="0077154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мастер-класс по горловому пению (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узляу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Давлетовском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филиале МАУ КДЦ 03.03.2020 года, провел аккомпаниатор МАУ КДЦ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В.Янзигитов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– участвовало 10 детей-школьников;</w:t>
      </w:r>
    </w:p>
    <w:p w:rsidR="009A6A14" w:rsidRPr="009A6A14" w:rsidRDefault="009A6A14" w:rsidP="005C6EA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 «Включение в базу данных «Волонтеры культуры» по Республике Башкортостан не менее 1 волонтера» - включено 3 волонтера: Шаяхметова Г.Р.,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Уельданова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9A6A14" w:rsidRPr="009A6A14" w:rsidRDefault="009A6A14" w:rsidP="005C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A14">
        <w:rPr>
          <w:rFonts w:ascii="Times New Roman" w:hAnsi="Times New Roman" w:cs="Times New Roman"/>
          <w:sz w:val="28"/>
          <w:szCs w:val="28"/>
        </w:rPr>
        <w:t>Мероприятие регионального проекта «Участие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искусства» - не выполнено.</w:t>
      </w:r>
      <w:proofErr w:type="gramEnd"/>
      <w:r w:rsidRPr="009A6A14">
        <w:rPr>
          <w:rFonts w:ascii="Times New Roman" w:hAnsi="Times New Roman" w:cs="Times New Roman"/>
          <w:sz w:val="28"/>
          <w:szCs w:val="28"/>
        </w:rPr>
        <w:t xml:space="preserve"> Причина – не успели собрать контрольный пакет документов в установленные сроки, по причине наличия налоговой задолженности у МАУ КДЦ и несвоевременным получением справки из ИФНС.</w:t>
      </w:r>
    </w:p>
    <w:p w:rsidR="009A6A14" w:rsidRPr="009A6A14" w:rsidRDefault="009A6A14" w:rsidP="009A6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7828" w:rsidRDefault="009A6A14" w:rsidP="009A6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A1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</w:t>
      </w:r>
      <w:proofErr w:type="spellStart"/>
      <w:r w:rsidRPr="009A6A14">
        <w:rPr>
          <w:rFonts w:ascii="Times New Roman" w:hAnsi="Times New Roman" w:cs="Times New Roman"/>
          <w:b/>
          <w:i/>
          <w:sz w:val="28"/>
          <w:szCs w:val="28"/>
        </w:rPr>
        <w:t>Цифровизация</w:t>
      </w:r>
      <w:proofErr w:type="spellEnd"/>
      <w:r w:rsidRPr="009A6A14">
        <w:rPr>
          <w:rFonts w:ascii="Times New Roman" w:hAnsi="Times New Roman" w:cs="Times New Roman"/>
          <w:b/>
          <w:i/>
          <w:sz w:val="28"/>
          <w:szCs w:val="28"/>
        </w:rPr>
        <w:t xml:space="preserve"> услуг и формирование информационного пространства в сфере культуры» </w:t>
      </w:r>
    </w:p>
    <w:p w:rsidR="009A6A14" w:rsidRPr="009A6A14" w:rsidRDefault="009A6A14" w:rsidP="009A6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A14">
        <w:rPr>
          <w:rFonts w:ascii="Times New Roman" w:hAnsi="Times New Roman" w:cs="Times New Roman"/>
          <w:b/>
          <w:i/>
          <w:sz w:val="28"/>
          <w:szCs w:val="28"/>
        </w:rPr>
        <w:t>(«Цифровая культура»)</w:t>
      </w:r>
    </w:p>
    <w:p w:rsidR="009A6A14" w:rsidRPr="009A6A14" w:rsidRDefault="009A6A14" w:rsidP="009A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28 мая 2019 года  между Министерством культуры РБ и Администрацией МР Абзелиловский район было подписано Соглашение о реализации регионального проекта 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муниципального района Абзелиловский район Республики Башкортостан № А3-10/2019. </w:t>
      </w:r>
    </w:p>
    <w:p w:rsidR="009A6A14" w:rsidRPr="009A6A14" w:rsidRDefault="009A6A14" w:rsidP="009A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Распоряжением Правительства РБ № 196-р от 06.03.2020 были внесены изменения в показатели регионального проекта 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культура»). В связи с этим подписано дополнительное соглашение № 2 от 03.08.2020г., в котором скорректирован показатель.</w:t>
      </w:r>
    </w:p>
    <w:tbl>
      <w:tblPr>
        <w:tblW w:w="9504" w:type="dxa"/>
        <w:jc w:val="center"/>
        <w:tblInd w:w="2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1559"/>
        <w:gridCol w:w="828"/>
        <w:gridCol w:w="829"/>
        <w:gridCol w:w="829"/>
        <w:gridCol w:w="829"/>
        <w:gridCol w:w="829"/>
        <w:gridCol w:w="682"/>
      </w:tblGrid>
      <w:tr w:rsidR="009A6A14" w:rsidRPr="009A6A14" w:rsidTr="0077154A">
        <w:trPr>
          <w:trHeight w:val="283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Значение показателей по годам реализации проекта</w:t>
            </w:r>
          </w:p>
        </w:tc>
      </w:tr>
      <w:tr w:rsidR="009A6A14" w:rsidRPr="009A6A14" w:rsidTr="0077154A">
        <w:trPr>
          <w:trHeight w:val="538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дата расчета (</w:t>
            </w:r>
            <w:proofErr w:type="spellStart"/>
            <w:r w:rsidRPr="009A6A14">
              <w:rPr>
                <w:rFonts w:ascii="Times New Roman" w:hAnsi="Times New Roman" w:cs="Times New Roman"/>
              </w:rPr>
              <w:t>мм</w:t>
            </w:r>
            <w:proofErr w:type="gramStart"/>
            <w:r w:rsidRPr="009A6A14">
              <w:rPr>
                <w:rFonts w:ascii="Times New Roman" w:hAnsi="Times New Roman" w:cs="Times New Roman"/>
              </w:rPr>
              <w:t>.г</w:t>
            </w:r>
            <w:proofErr w:type="gramEnd"/>
            <w:r w:rsidRPr="009A6A14">
              <w:rPr>
                <w:rFonts w:ascii="Times New Roman" w:hAnsi="Times New Roman" w:cs="Times New Roman"/>
              </w:rPr>
              <w:t>г</w:t>
            </w:r>
            <w:proofErr w:type="spellEnd"/>
            <w:r w:rsidRPr="009A6A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4C7828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2024</w:t>
            </w:r>
          </w:p>
        </w:tc>
      </w:tr>
      <w:tr w:rsidR="009A6A14" w:rsidRPr="009A6A14" w:rsidTr="0077154A">
        <w:trPr>
          <w:trHeight w:val="27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12</w:t>
            </w:r>
          </w:p>
        </w:tc>
      </w:tr>
      <w:tr w:rsidR="009A6A14" w:rsidRPr="009A6A14" w:rsidTr="0077154A">
        <w:trPr>
          <w:trHeight w:val="27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148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 xml:space="preserve">Создание точек доступа к виртуальному концертному залу на базе муниципальных учреждений культуры (нарастающим </w:t>
            </w:r>
            <w:r w:rsidRPr="009A6A14">
              <w:rPr>
                <w:rFonts w:ascii="Times New Roman" w:hAnsi="Times New Roman" w:cs="Times New Roman"/>
              </w:rPr>
              <w:lastRenderedPageBreak/>
              <w:t>итогом),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A14" w:rsidRPr="009A6A14" w:rsidRDefault="009A6A14" w:rsidP="0077154A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A14">
              <w:rPr>
                <w:rFonts w:ascii="Times New Roman" w:hAnsi="Times New Roman" w:cs="Times New Roman"/>
              </w:rPr>
              <w:t>4</w:t>
            </w:r>
          </w:p>
        </w:tc>
      </w:tr>
    </w:tbl>
    <w:p w:rsidR="009A6A14" w:rsidRPr="009A6A14" w:rsidRDefault="009A6A14" w:rsidP="009A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lastRenderedPageBreak/>
        <w:t>По региональному проекту «Цифровая культура» на 2020 год в муниципальном районе Абзелиловский район запланировано выполнение следующих показателей:</w:t>
      </w:r>
    </w:p>
    <w:p w:rsidR="009A6A14" w:rsidRPr="009A6A14" w:rsidRDefault="009A6A14" w:rsidP="009A6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 xml:space="preserve">- «Создание точек доступа к виртуальному концертному залу на базе муниципальных учреждений культуры (нарастающим итогом), ед.» - 3 ед. В настоящее время в районе имеются 2 точки доступа к ВКЗ – в РДК и 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Баимовском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 xml:space="preserve"> сельском модельном многофункциональном клубе. В августе 2020 года создана точка доступа в Центральной районной библиотеке. Таким образом, показатель выполнен.</w:t>
      </w:r>
    </w:p>
    <w:p w:rsidR="00033CAB" w:rsidRPr="00A4262E" w:rsidRDefault="009A6A14" w:rsidP="009A6A1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A6A14">
        <w:rPr>
          <w:rFonts w:ascii="Times New Roman" w:hAnsi="Times New Roman" w:cs="Times New Roman"/>
          <w:sz w:val="28"/>
          <w:szCs w:val="28"/>
        </w:rPr>
        <w:t>- «Увеличение числа обращений к цифровым ресурсам в сфере культуры в 5 раз (500% к 2024 году) (нарастающим итогом) – 233% к базовому значению 100% на 01.01.2018 года. Данный показатель достигается путем организации онлайн-трансляции мероприятий, размещаемых на портале 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9A6A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6A1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>» и путем подсчета количества посещений сайтов учреждений культуры счетчиком портала «</w:t>
      </w:r>
      <w:proofErr w:type="spellStart"/>
      <w:r w:rsidRPr="009A6A14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9A6A14">
        <w:rPr>
          <w:rFonts w:ascii="Times New Roman" w:hAnsi="Times New Roman" w:cs="Times New Roman"/>
          <w:sz w:val="28"/>
          <w:szCs w:val="28"/>
        </w:rPr>
        <w:t>». По итогам года количество посещений сайтов отдела культуры составило 233% к уровню 2018 года. Показатель выполнен</w:t>
      </w:r>
      <w:r w:rsidR="00033CAB" w:rsidRPr="00A4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033CAB" w:rsidRPr="00A4262E" w:rsidRDefault="00033CAB" w:rsidP="00A4262E">
      <w:p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CAB" w:rsidRPr="00A4262E" w:rsidRDefault="00033CAB" w:rsidP="00A4262E">
      <w:p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Укрепление кадрового обеспечения</w:t>
      </w:r>
    </w:p>
    <w:p w:rsidR="00B83F9C" w:rsidRPr="00A4262E" w:rsidRDefault="00B83F9C" w:rsidP="00B83F9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9C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1 июля 2016 года </w:t>
      </w:r>
      <w:r w:rsidRPr="00B83F9C">
        <w:rPr>
          <w:rFonts w:ascii="Times New Roman" w:hAnsi="Times New Roman" w:cs="Times New Roman"/>
          <w:sz w:val="28"/>
          <w:szCs w:val="28"/>
        </w:rPr>
        <w:br/>
        <w:t>№ 122-ФЗ</w:t>
      </w:r>
      <w:r w:rsidRPr="00A4262E">
        <w:rPr>
          <w:rFonts w:ascii="Times New Roman" w:hAnsi="Times New Roman" w:cs="Times New Roman"/>
          <w:sz w:val="28"/>
          <w:szCs w:val="28"/>
        </w:rPr>
        <w:t xml:space="preserve"> по внедрению профессиональных стандартов в сфере Культура МБУ Отдел культуры МР Абзелиловский район Республики Башкортостан проведена определенная работа. В соответствии с мониторингом по итогам 20</w:t>
      </w:r>
      <w:r w:rsidR="004C7828">
        <w:rPr>
          <w:rFonts w:ascii="Times New Roman" w:hAnsi="Times New Roman" w:cs="Times New Roman"/>
          <w:sz w:val="28"/>
          <w:szCs w:val="28"/>
        </w:rPr>
        <w:t>20</w:t>
      </w:r>
      <w:r w:rsidRPr="00A4262E">
        <w:rPr>
          <w:rFonts w:ascii="Times New Roman" w:hAnsi="Times New Roman" w:cs="Times New Roman"/>
          <w:sz w:val="28"/>
          <w:szCs w:val="28"/>
        </w:rPr>
        <w:t xml:space="preserve"> года о наличии профессионального образования специалистов муниципальных учреждений культуры </w:t>
      </w:r>
      <w:r w:rsidRPr="00A4262E">
        <w:rPr>
          <w:rFonts w:ascii="Times New Roman" w:hAnsi="Times New Roman" w:cs="Times New Roman"/>
          <w:i/>
          <w:sz w:val="28"/>
          <w:szCs w:val="28"/>
        </w:rPr>
        <w:t>(КДУ, библиотеки, музеи)</w:t>
      </w:r>
      <w:r w:rsidRPr="00A4262E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результаты.</w:t>
      </w:r>
    </w:p>
    <w:p w:rsidR="00B83F9C" w:rsidRPr="00C95C0D" w:rsidRDefault="00B83F9C" w:rsidP="00B83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0D">
        <w:rPr>
          <w:rFonts w:ascii="Times New Roman" w:hAnsi="Times New Roman" w:cs="Times New Roman"/>
          <w:sz w:val="28"/>
          <w:szCs w:val="28"/>
        </w:rPr>
        <w:t>В МАУ КДЦ МР Абзелиловский район РБ работают 206 работника, из них в клубно-досуговых учреждениях числятся 154 работника.</w:t>
      </w:r>
    </w:p>
    <w:p w:rsidR="00033CAB" w:rsidRPr="00A4262E" w:rsidRDefault="00033CAB" w:rsidP="00A4262E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культуры ведет работу по улучшению качества культурного обслуживания населения. Уделяется особое внимание образованию специалистов клубных учреждений. </w:t>
      </w:r>
    </w:p>
    <w:p w:rsidR="00764300" w:rsidRPr="00C95C0D" w:rsidRDefault="00764300" w:rsidP="0076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0D">
        <w:rPr>
          <w:rFonts w:ascii="Times New Roman" w:hAnsi="Times New Roman" w:cs="Times New Roman"/>
          <w:sz w:val="28"/>
          <w:szCs w:val="28"/>
        </w:rPr>
        <w:t>Высшее профильное образование имеются у 19 работников.</w:t>
      </w:r>
    </w:p>
    <w:p w:rsidR="00764300" w:rsidRPr="00C95C0D" w:rsidRDefault="00764300" w:rsidP="0076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0D">
        <w:rPr>
          <w:rFonts w:ascii="Times New Roman" w:hAnsi="Times New Roman" w:cs="Times New Roman"/>
          <w:sz w:val="28"/>
          <w:szCs w:val="28"/>
        </w:rPr>
        <w:t>Среднее-профессиональное</w:t>
      </w:r>
      <w:proofErr w:type="gramEnd"/>
      <w:r w:rsidRPr="00C95C0D">
        <w:rPr>
          <w:rFonts w:ascii="Times New Roman" w:hAnsi="Times New Roman" w:cs="Times New Roman"/>
          <w:sz w:val="28"/>
          <w:szCs w:val="28"/>
        </w:rPr>
        <w:t xml:space="preserve"> образование есть у 37 работников.</w:t>
      </w:r>
    </w:p>
    <w:p w:rsidR="00764300" w:rsidRPr="00C95C0D" w:rsidRDefault="00764300" w:rsidP="0076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0D">
        <w:rPr>
          <w:rFonts w:ascii="Times New Roman" w:hAnsi="Times New Roman" w:cs="Times New Roman"/>
          <w:sz w:val="28"/>
          <w:szCs w:val="28"/>
        </w:rPr>
        <w:t>Переподготовку прошли 2 работника.</w:t>
      </w:r>
    </w:p>
    <w:p w:rsidR="00764300" w:rsidRDefault="00764300" w:rsidP="0076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0D">
        <w:rPr>
          <w:rFonts w:ascii="Times New Roman" w:hAnsi="Times New Roman" w:cs="Times New Roman"/>
          <w:sz w:val="28"/>
          <w:szCs w:val="28"/>
        </w:rPr>
        <w:t>Курсы повышения квалификации прошли 3 работника.</w:t>
      </w:r>
    </w:p>
    <w:p w:rsidR="00764300" w:rsidRPr="00B75986" w:rsidRDefault="00764300" w:rsidP="0076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262E">
        <w:rPr>
          <w:rFonts w:ascii="Times New Roman" w:hAnsi="Times New Roman" w:cs="Times New Roman"/>
          <w:sz w:val="28"/>
          <w:szCs w:val="28"/>
        </w:rPr>
        <w:t>з 15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262E">
        <w:rPr>
          <w:rFonts w:ascii="Times New Roman" w:hAnsi="Times New Roman" w:cs="Times New Roman"/>
          <w:sz w:val="28"/>
          <w:szCs w:val="28"/>
        </w:rPr>
        <w:t xml:space="preserve"> чел. сотрудников культурно-досуговых учреждений (РДК, сельские Дома культуры, сельские клубы) профессиональное образование имеют </w:t>
      </w:r>
      <w:r>
        <w:rPr>
          <w:rFonts w:ascii="Times New Roman" w:hAnsi="Times New Roman" w:cs="Times New Roman"/>
          <w:sz w:val="28"/>
          <w:szCs w:val="28"/>
        </w:rPr>
        <w:t xml:space="preserve">37,6 </w:t>
      </w:r>
      <w:r w:rsidRPr="00A4262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A4262E">
        <w:rPr>
          <w:rFonts w:ascii="Times New Roman" w:hAnsi="Times New Roman" w:cs="Times New Roman"/>
          <w:sz w:val="28"/>
          <w:szCs w:val="28"/>
        </w:rPr>
        <w:t xml:space="preserve"> чел</w:t>
      </w:r>
      <w:r w:rsidRPr="00C95C0D">
        <w:rPr>
          <w:rFonts w:ascii="Times New Roman" w:hAnsi="Times New Roman" w:cs="Times New Roman"/>
          <w:sz w:val="28"/>
          <w:szCs w:val="28"/>
        </w:rPr>
        <w:t>.); В настоящее время обучаются в высших, средних профессиональных учебных заведений 8 сотрудников.</w:t>
      </w:r>
    </w:p>
    <w:p w:rsidR="00764300" w:rsidRPr="00A4262E" w:rsidRDefault="00764300" w:rsidP="0076430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16F">
        <w:rPr>
          <w:rFonts w:ascii="Times New Roman" w:hAnsi="Times New Roman" w:cs="Times New Roman"/>
          <w:sz w:val="28"/>
          <w:szCs w:val="28"/>
        </w:rPr>
        <w:t>Из</w:t>
      </w:r>
      <w:r w:rsidRPr="00A4262E">
        <w:rPr>
          <w:rFonts w:ascii="Times New Roman" w:hAnsi="Times New Roman" w:cs="Times New Roman"/>
          <w:sz w:val="28"/>
          <w:szCs w:val="28"/>
        </w:rPr>
        <w:t xml:space="preserve"> 5</w:t>
      </w:r>
      <w:r w:rsidR="0066416F">
        <w:rPr>
          <w:rFonts w:ascii="Times New Roman" w:hAnsi="Times New Roman" w:cs="Times New Roman"/>
          <w:sz w:val="28"/>
          <w:szCs w:val="28"/>
        </w:rPr>
        <w:t>4</w:t>
      </w:r>
      <w:r w:rsidRPr="00A4262E">
        <w:rPr>
          <w:rFonts w:ascii="Times New Roman" w:hAnsi="Times New Roman" w:cs="Times New Roman"/>
          <w:sz w:val="28"/>
          <w:szCs w:val="28"/>
        </w:rPr>
        <w:t xml:space="preserve"> чел. сотрудников библиотек профессиональное образование имеют  </w:t>
      </w:r>
      <w:r w:rsidRPr="0066416F">
        <w:rPr>
          <w:rFonts w:ascii="Times New Roman" w:hAnsi="Times New Roman" w:cs="Times New Roman"/>
          <w:sz w:val="28"/>
          <w:szCs w:val="28"/>
        </w:rPr>
        <w:t>5</w:t>
      </w:r>
      <w:r w:rsidR="0066416F">
        <w:rPr>
          <w:rFonts w:ascii="Times New Roman" w:hAnsi="Times New Roman" w:cs="Times New Roman"/>
          <w:sz w:val="28"/>
          <w:szCs w:val="28"/>
        </w:rPr>
        <w:t>7</w:t>
      </w:r>
      <w:r w:rsidRPr="00A4262E">
        <w:rPr>
          <w:rFonts w:ascii="Times New Roman" w:hAnsi="Times New Roman" w:cs="Times New Roman"/>
          <w:sz w:val="28"/>
          <w:szCs w:val="28"/>
        </w:rPr>
        <w:t>% (</w:t>
      </w:r>
      <w:r w:rsidR="0066416F">
        <w:rPr>
          <w:rFonts w:ascii="Times New Roman" w:hAnsi="Times New Roman" w:cs="Times New Roman"/>
          <w:sz w:val="28"/>
          <w:szCs w:val="28"/>
        </w:rPr>
        <w:t>31</w:t>
      </w:r>
      <w:r w:rsidRPr="00A4262E">
        <w:rPr>
          <w:rFonts w:ascii="Times New Roman" w:hAnsi="Times New Roman" w:cs="Times New Roman"/>
          <w:sz w:val="28"/>
          <w:szCs w:val="28"/>
        </w:rPr>
        <w:t xml:space="preserve"> чел.); </w:t>
      </w:r>
    </w:p>
    <w:p w:rsidR="00764300" w:rsidRPr="00A4262E" w:rsidRDefault="00764300" w:rsidP="0076430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4262E">
        <w:rPr>
          <w:rFonts w:ascii="Times New Roman" w:hAnsi="Times New Roman" w:cs="Times New Roman"/>
          <w:sz w:val="28"/>
          <w:szCs w:val="28"/>
        </w:rPr>
        <w:t>з 1 чел. сотрудников музеев профессиональное образование имеют 0% (1чел.).</w:t>
      </w:r>
    </w:p>
    <w:p w:rsidR="00033CAB" w:rsidRPr="00A4262E" w:rsidRDefault="00033CAB" w:rsidP="00A4262E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16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</w:t>
      </w:r>
      <w:r w:rsidR="007B7A2E">
        <w:rPr>
          <w:rFonts w:ascii="Times New Roman" w:hAnsi="Times New Roman" w:cs="Times New Roman"/>
          <w:color w:val="000000" w:themeColor="text1"/>
          <w:sz w:val="28"/>
          <w:szCs w:val="28"/>
        </w:rPr>
        <w:t>из сотрудников ЦРБ в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ГБУКИ МК РБ</w:t>
      </w:r>
      <w:r w:rsidR="007B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C3F9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дисциплине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«Вопросы формирования компетенций специалистов по информационным ресурсам»  </w:t>
      </w:r>
      <w:r w:rsidR="007B7A2E"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прошли </w:t>
      </w:r>
      <w:r w:rsidR="007B7A2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B7A2E"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="007B7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Курсы переподготовки </w:t>
      </w:r>
      <w:r w:rsidR="006641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прошли 2 специалиста.</w:t>
      </w:r>
    </w:p>
    <w:p w:rsidR="00033CAB" w:rsidRPr="00A4262E" w:rsidRDefault="00033CAB" w:rsidP="00A4262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специалистов культурно–досуговых учреждений силами работников методического кабинета и районного дворца культуры проводятся семинары-практикумы. Методисты  МАУ КДЦ выезжали с плановыми проверками в культурно-досуговые учреждения, после чего проводился анализ всех учреждений культуры. </w:t>
      </w:r>
    </w:p>
    <w:p w:rsidR="00033CAB" w:rsidRPr="00A4262E" w:rsidRDefault="00033CAB" w:rsidP="00A4262E">
      <w:pPr>
        <w:pStyle w:val="text-align-center"/>
        <w:shd w:val="clear" w:color="auto" w:fill="FFFFFF"/>
        <w:spacing w:before="0" w:beforeAutospacing="0" w:after="0" w:afterAutospacing="0"/>
        <w:ind w:right="-143"/>
        <w:jc w:val="both"/>
        <w:rPr>
          <w:color w:val="333333"/>
          <w:sz w:val="28"/>
          <w:szCs w:val="28"/>
        </w:rPr>
      </w:pPr>
      <w:r w:rsidRPr="00A4262E">
        <w:rPr>
          <w:sz w:val="28"/>
          <w:szCs w:val="28"/>
        </w:rPr>
        <w:t xml:space="preserve">           </w:t>
      </w:r>
      <w:r w:rsidR="009E656E">
        <w:rPr>
          <w:sz w:val="28"/>
          <w:szCs w:val="28"/>
        </w:rPr>
        <w:t xml:space="preserve">В связи с пандемией </w:t>
      </w:r>
      <w:proofErr w:type="spellStart"/>
      <w:r w:rsidR="009E656E">
        <w:rPr>
          <w:sz w:val="28"/>
          <w:szCs w:val="28"/>
        </w:rPr>
        <w:t>короновируса</w:t>
      </w:r>
      <w:proofErr w:type="spellEnd"/>
      <w:r w:rsidR="009E656E">
        <w:rPr>
          <w:sz w:val="28"/>
          <w:szCs w:val="28"/>
        </w:rPr>
        <w:t xml:space="preserve"> </w:t>
      </w:r>
      <w:r w:rsidR="009E656E">
        <w:rPr>
          <w:sz w:val="28"/>
          <w:szCs w:val="28"/>
          <w:lang w:val="en-US"/>
        </w:rPr>
        <w:t>COVID</w:t>
      </w:r>
      <w:r w:rsidR="009E656E" w:rsidRPr="009E656E">
        <w:rPr>
          <w:sz w:val="28"/>
          <w:szCs w:val="28"/>
        </w:rPr>
        <w:t xml:space="preserve"> 19 </w:t>
      </w:r>
      <w:r w:rsidR="009E656E">
        <w:rPr>
          <w:sz w:val="28"/>
          <w:szCs w:val="28"/>
          <w:lang w:val="ba-RU"/>
        </w:rPr>
        <w:t>все республиканские семинары в 2020 году проходили в онлайн режиме.</w:t>
      </w:r>
    </w:p>
    <w:p w:rsidR="00033CAB" w:rsidRPr="00A4262E" w:rsidRDefault="00033CAB" w:rsidP="00A4262E">
      <w:pPr>
        <w:pStyle w:val="a5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CAB" w:rsidRDefault="00033CAB" w:rsidP="00A4262E">
      <w:pPr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77661393"/>
      <w:r w:rsidRPr="00A42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Массовые мероприятия</w:t>
      </w:r>
      <w:bookmarkEnd w:id="1"/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793">
        <w:rPr>
          <w:rFonts w:ascii="Times New Roman" w:hAnsi="Times New Roman" w:cs="Times New Roman"/>
          <w:color w:val="000000" w:themeColor="text1"/>
          <w:sz w:val="28"/>
          <w:szCs w:val="28"/>
        </w:rPr>
        <w:t>Всего учреждениями культурно-досуговой деятельности в 20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A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</w:t>
      </w:r>
      <w:r w:rsidR="00AA6793">
        <w:rPr>
          <w:rFonts w:ascii="Times New Roman" w:hAnsi="Times New Roman" w:cs="Times New Roman"/>
          <w:color w:val="000000" w:themeColor="text1"/>
          <w:sz w:val="28"/>
          <w:szCs w:val="28"/>
        </w:rPr>
        <w:t>6198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из них</w:t>
      </w:r>
      <w:r w:rsidRPr="00A4262E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до 14 лет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A6793">
        <w:rPr>
          <w:rFonts w:ascii="Times New Roman" w:hAnsi="Times New Roman" w:cs="Times New Roman"/>
          <w:bCs/>
          <w:color w:val="000000"/>
          <w:sz w:val="28"/>
          <w:szCs w:val="28"/>
        </w:rPr>
        <w:t>1866</w:t>
      </w:r>
      <w:r w:rsidRPr="00A4262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A4262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с участием инвалидов и лиц с ВОЗ 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62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A6793">
        <w:rPr>
          <w:rFonts w:ascii="Times New Roman" w:hAnsi="Times New Roman" w:cs="Times New Roman"/>
          <w:bCs/>
          <w:color w:val="000000"/>
          <w:sz w:val="28"/>
          <w:szCs w:val="28"/>
        </w:rPr>
        <w:t>4, для молодежи - 2313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341" w:rsidRPr="00AA2341" w:rsidRDefault="00033CAB" w:rsidP="00A4262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В начале года</w:t>
      </w:r>
      <w:r w:rsidR="00AA2341" w:rsidRPr="00AA2341">
        <w:rPr>
          <w:rFonts w:ascii="Times New Roman" w:hAnsi="Times New Roman" w:cs="Times New Roman"/>
          <w:sz w:val="28"/>
          <w:szCs w:val="28"/>
        </w:rPr>
        <w:t xml:space="preserve"> в рамках республиканского конкурса в районе  прошел яркий 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районный конкурс вокального творчества</w:t>
      </w:r>
      <w:r w:rsidR="00AA2341" w:rsidRPr="00AA2341">
        <w:rPr>
          <w:rFonts w:ascii="Times New Roman" w:hAnsi="Times New Roman" w:cs="Times New Roman"/>
          <w:sz w:val="28"/>
          <w:szCs w:val="28"/>
        </w:rPr>
        <w:t xml:space="preserve"> «Поющая деревня»</w:t>
      </w:r>
      <w:r w:rsidR="004C7828">
        <w:rPr>
          <w:rFonts w:ascii="Times New Roman" w:hAnsi="Times New Roman" w:cs="Times New Roman"/>
          <w:sz w:val="28"/>
          <w:szCs w:val="28"/>
        </w:rPr>
        <w:t xml:space="preserve"> 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(28.02.2020 РДК)</w:t>
      </w:r>
      <w:r w:rsidR="00AA2341" w:rsidRPr="00AA2341">
        <w:rPr>
          <w:rFonts w:ascii="Times New Roman" w:hAnsi="Times New Roman" w:cs="Times New Roman"/>
          <w:sz w:val="28"/>
          <w:szCs w:val="28"/>
        </w:rPr>
        <w:t xml:space="preserve">. 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В марте впервые проводили конкурс “Бал принцесс”(05.03.2020 РДК) среди детей с ограниченными возможностями здоровья, районный конкурс среди мальчиков “Ҡырҡты батыры” (04.03.2020 ФОК “Батыр”), районный онлайн-конкурс патриотических песен “В песне наша память” (27 апрель</w:t>
      </w:r>
      <w:r w:rsidR="004C782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4C782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>15 май, РДК), о</w:t>
      </w:r>
      <w:proofErr w:type="spellStart"/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нлайн-квиз</w:t>
      </w:r>
      <w:proofErr w:type="spellEnd"/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«Игры разума»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(с.Ташбулатово)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онлайн квиз интеллектуально-развлекательная викторина “Абзелилу-90!” (25.11.2020 РДК), онлайн квиз 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Я знаю башкирский язык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A2341"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(14.12.2020 РДК)</w:t>
      </w:r>
      <w:r w:rsidR="00AA2341" w:rsidRPr="00AA2341">
        <w:rPr>
          <w:rFonts w:ascii="Times New Roman" w:hAnsi="Times New Roman" w:cs="Times New Roman"/>
          <w:sz w:val="28"/>
          <w:szCs w:val="28"/>
          <w:lang w:val="ba-RU"/>
        </w:rPr>
        <w:t xml:space="preserve"> и др. </w:t>
      </w:r>
    </w:p>
    <w:p w:rsidR="00AA2341" w:rsidRPr="00AA2341" w:rsidRDefault="00AA2341" w:rsidP="005963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</w:t>
      </w:r>
      <w:r w:rsidRPr="00AA2341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A2341">
        <w:rPr>
          <w:rFonts w:ascii="Times New Roman" w:hAnsi="Times New Roman" w:cs="Times New Roman"/>
          <w:b/>
          <w:sz w:val="28"/>
          <w:szCs w:val="28"/>
        </w:rPr>
        <w:t xml:space="preserve"> брендового мероприятия.</w:t>
      </w:r>
    </w:p>
    <w:p w:rsidR="00AA2341" w:rsidRDefault="00AA2341" w:rsidP="00AA2341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фестиваль башкирской кухни «</w:t>
      </w:r>
      <w:proofErr w:type="spellStart"/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</w:rPr>
        <w:t>Ашъяулы</w:t>
      </w:r>
      <w:proofErr w:type="spellEnd"/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ҡ</w:t>
      </w:r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A2341" w:rsidRPr="00A4262E" w:rsidRDefault="00AA2341" w:rsidP="00AA2341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>2. Дата проведения: </w:t>
      </w:r>
      <w:r w:rsidRPr="00AA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февраля </w:t>
      </w:r>
    </w:p>
    <w:p w:rsidR="00AA2341" w:rsidRPr="00A4262E" w:rsidRDefault="00AA2341" w:rsidP="00AA2341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>3. Время проведения мероприятия - с 12 до 17 часов, в торжественном зале и в фойе РДК. Выбранное время - наиболее оптимальное для организации досуга всех категорий населения.</w:t>
      </w:r>
    </w:p>
    <w:p w:rsidR="008C3EAE" w:rsidRPr="00AA335B" w:rsidRDefault="00AA2341" w:rsidP="008C3EA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C3EAE">
        <w:rPr>
          <w:rFonts w:ascii="Times New Roman" w:hAnsi="Times New Roman" w:cs="Times New Roman"/>
          <w:bCs/>
          <w:sz w:val="28"/>
          <w:szCs w:val="28"/>
        </w:rPr>
        <w:t>Ц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елью 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популяризация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башкирской 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кух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EAE" w:rsidRPr="00AF4C51">
        <w:rPr>
          <w:rFonts w:ascii="Times New Roman" w:hAnsi="Times New Roman" w:cs="Times New Roman"/>
          <w:sz w:val="28"/>
          <w:szCs w:val="28"/>
        </w:rPr>
        <w:t>выявлени</w:t>
      </w:r>
      <w:r w:rsidR="008C3EAE">
        <w:rPr>
          <w:rFonts w:ascii="Times New Roman" w:hAnsi="Times New Roman" w:cs="Times New Roman"/>
          <w:sz w:val="28"/>
          <w:szCs w:val="28"/>
        </w:rPr>
        <w:t>е</w:t>
      </w:r>
      <w:r w:rsidR="008C3EAE" w:rsidRPr="00AF4C51">
        <w:rPr>
          <w:rFonts w:ascii="Times New Roman" w:hAnsi="Times New Roman" w:cs="Times New Roman"/>
          <w:sz w:val="28"/>
          <w:szCs w:val="28"/>
        </w:rPr>
        <w:t xml:space="preserve"> лучших кулинаров национальной кухни,</w:t>
      </w:r>
      <w:r w:rsidR="008C3EAE">
        <w:rPr>
          <w:rFonts w:ascii="Times New Roman" w:hAnsi="Times New Roman" w:cs="Times New Roman"/>
          <w:sz w:val="28"/>
          <w:szCs w:val="28"/>
        </w:rPr>
        <w:t xml:space="preserve"> 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 </w:t>
      </w:r>
      <w:hyperlink r:id="rId8" w:tooltip="Новые технологии" w:history="1">
        <w:r w:rsidR="008C3EAE" w:rsidRPr="001662FC">
          <w:rPr>
            <w:rFonts w:ascii="Times New Roman" w:eastAsia="Times New Roman" w:hAnsi="Times New Roman" w:cs="Times New Roman"/>
            <w:sz w:val="28"/>
            <w:szCs w:val="28"/>
          </w:rPr>
          <w:t>новых технологий</w:t>
        </w:r>
      </w:hyperlink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производстве 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национальных 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 питания, обмен опытом работы и совершенствования профессионального мастерства специалистов сферы общественного питания, выявлени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прогрессивных направлений в приготовлении и оформлении блюд и изделий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</w:t>
      </w:r>
      <w:r w:rsidR="008C3E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C3EAE" w:rsidRPr="008B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ассортимента блюд и изделий.</w:t>
      </w:r>
    </w:p>
    <w:p w:rsidR="008C3EAE" w:rsidRPr="00A4262E" w:rsidRDefault="008C3EAE" w:rsidP="008C3EAE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Анализ структуры мероприятия. </w:t>
      </w:r>
    </w:p>
    <w:p w:rsidR="008C3EAE" w:rsidRPr="00A4262E" w:rsidRDefault="008C3EAE" w:rsidP="0018262C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формы проведения данного мероприятия был выбран конкурс. Это оптимальный способ показа лучших достижений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общественного питания. </w:t>
      </w: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Совмещенное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дегустацией и продажей продуктов национальной кухни от производителя</w:t>
      </w:r>
      <w:r w:rsidRPr="00A42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позволило привлечь наибольшее количество зрителей. </w:t>
      </w:r>
    </w:p>
    <w:p w:rsidR="00AA2341" w:rsidRPr="00AA2341" w:rsidRDefault="00AA2341" w:rsidP="00AA2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Фестивале участвовали специалисты организаций общественного питания и </w:t>
      </w:r>
      <w:r w:rsidRPr="00AA2341">
        <w:rPr>
          <w:rFonts w:ascii="Times New Roman" w:hAnsi="Times New Roman" w:cs="Times New Roman"/>
          <w:sz w:val="28"/>
          <w:szCs w:val="28"/>
        </w:rPr>
        <w:t>мастера башкирской кухни всех направлений</w:t>
      </w: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деятельность на территории </w:t>
      </w:r>
      <w:hyperlink r:id="rId9" w:tooltip="Краснодарский край" w:history="1">
        <w:r w:rsidRPr="00AA2341">
          <w:rPr>
            <w:rFonts w:ascii="Times New Roman" w:eastAsia="Times New Roman" w:hAnsi="Times New Roman" w:cs="Times New Roman"/>
            <w:sz w:val="28"/>
            <w:szCs w:val="28"/>
          </w:rPr>
          <w:t>Республики</w:t>
        </w:r>
      </w:hyperlink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Башкортостан.</w:t>
      </w:r>
    </w:p>
    <w:p w:rsidR="00AA2341" w:rsidRPr="00AA2341" w:rsidRDefault="00AA2341" w:rsidP="00AA2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 мастерство в нем продемонстрировали представители </w:t>
      </w:r>
      <w:proofErr w:type="spellStart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Абзелиловского</w:t>
      </w:r>
      <w:proofErr w:type="spellEnd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Чишминского</w:t>
      </w:r>
      <w:proofErr w:type="spellEnd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Бурзянского</w:t>
      </w:r>
      <w:proofErr w:type="spellEnd"/>
      <w:r w:rsidRPr="00AA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Учалинского районов и г. Уфа.</w:t>
      </w:r>
    </w:p>
    <w:p w:rsidR="00AA2341" w:rsidRPr="00AA2341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Фестиваля проводились конкурсы по отдельным номинациям: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 среди мясных блюд;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среди молочных блюд;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среди напитков;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среди мучных изделий;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забытых рецептов национальных блюд; </w:t>
      </w:r>
    </w:p>
    <w:p w:rsidR="00AA2341" w:rsidRPr="0038280C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«Народная молва» (приз зрительских симпатий).</w:t>
      </w:r>
    </w:p>
    <w:p w:rsidR="00AA2341" w:rsidRPr="00AA2341" w:rsidRDefault="00AA2341" w:rsidP="00AA2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дегустации членам жюри дополнительно готовились отдельные образцы блюд и изделий в малой порционной подаче из расчета на 5 персон.</w:t>
      </w:r>
    </w:p>
    <w:p w:rsidR="00AA2341" w:rsidRPr="00AA2341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 выставлялись на столах, оформлялись в соответствии с выбранной тематикой башкирской национальной кухни.</w:t>
      </w:r>
    </w:p>
    <w:p w:rsidR="00AA2341" w:rsidRPr="00AA2341" w:rsidRDefault="00AA2341" w:rsidP="00AA2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4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презентации стола давали краткую информационно-историческую справку по тематике выбранной кухни, выбранных блюд, краткую технологию приготовления блюд и изделий.</w:t>
      </w:r>
    </w:p>
    <w:p w:rsidR="00AA2341" w:rsidRPr="00AA2341" w:rsidRDefault="00AA2341" w:rsidP="00AA2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341" w:rsidRPr="00AA2341" w:rsidRDefault="00AA2341" w:rsidP="00AA2341">
      <w:pPr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  <w:lang w:val="ba-RU"/>
        </w:rPr>
        <w:t>На фестивале членами комиссии были:</w:t>
      </w:r>
    </w:p>
    <w:p w:rsidR="00AA2341" w:rsidRPr="00AA2341" w:rsidRDefault="00AA2341" w:rsidP="00AA2341">
      <w:pPr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  <w:lang w:val="ba-RU"/>
        </w:rPr>
        <w:t>Баймурзина Г.В. – главный специалист РЦНТ по фольклору, Заслуженный работник культуры РБ</w:t>
      </w:r>
      <w:r w:rsidRPr="00AA2341">
        <w:rPr>
          <w:rFonts w:ascii="Times New Roman" w:hAnsi="Times New Roman" w:cs="Times New Roman"/>
          <w:sz w:val="28"/>
          <w:szCs w:val="28"/>
        </w:rPr>
        <w:t xml:space="preserve">; </w:t>
      </w:r>
      <w:r w:rsidRPr="00AA234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A2341" w:rsidRPr="00AA2341" w:rsidRDefault="00AA2341" w:rsidP="00AA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  <w:lang w:val="ba-RU"/>
        </w:rPr>
        <w:t>Рахматуллин Н.З. – Заслуженный работник торговли Республики Башкортостан, директор ПО “Тамъян”;</w:t>
      </w:r>
    </w:p>
    <w:p w:rsidR="00AA2341" w:rsidRPr="00AA2341" w:rsidRDefault="00AA2341" w:rsidP="00AA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  <w:lang w:val="ba-RU"/>
        </w:rPr>
        <w:t>Халиуллин У.Ш. – генеральный директор туристической базы “Каповатур” Бурзянск</w:t>
      </w:r>
      <w:r w:rsidR="0059639A">
        <w:rPr>
          <w:rFonts w:ascii="Times New Roman" w:hAnsi="Times New Roman" w:cs="Times New Roman"/>
          <w:sz w:val="28"/>
          <w:szCs w:val="28"/>
          <w:lang w:val="ba-RU"/>
        </w:rPr>
        <w:t>ий</w:t>
      </w:r>
      <w:r w:rsidRPr="00AA2341">
        <w:rPr>
          <w:rFonts w:ascii="Times New Roman" w:hAnsi="Times New Roman" w:cs="Times New Roman"/>
          <w:sz w:val="28"/>
          <w:szCs w:val="28"/>
          <w:lang w:val="ba-RU"/>
        </w:rPr>
        <w:t xml:space="preserve"> район.</w:t>
      </w:r>
    </w:p>
    <w:p w:rsidR="00AA2341" w:rsidRPr="00AA2341" w:rsidRDefault="00AA2341" w:rsidP="00AA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  <w:lang w:val="ba-RU"/>
        </w:rPr>
        <w:t>Шаяхметова Г.Р. – заведующая методическим отделом МАУ КДЦ МР Абзелиловский район РБ.</w:t>
      </w:r>
    </w:p>
    <w:p w:rsidR="00AA2341" w:rsidRPr="00AA2341" w:rsidRDefault="00AA2341" w:rsidP="00AA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A2341" w:rsidRPr="00AA2341" w:rsidRDefault="00AA2341" w:rsidP="0018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</w:rPr>
        <w:t xml:space="preserve">Рассмотрев итоги конкурсных испытаний, комиссия приняла решение утвердить победителей </w:t>
      </w:r>
      <w:r w:rsidRPr="00AA23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341">
        <w:rPr>
          <w:rFonts w:ascii="Times New Roman" w:hAnsi="Times New Roman" w:cs="Times New Roman"/>
          <w:sz w:val="28"/>
          <w:szCs w:val="28"/>
          <w:lang w:val="ba-RU"/>
        </w:rPr>
        <w:t xml:space="preserve"> Открытого районного фестиваля “Ашъяулыҡ” башкирской национальной кухни</w:t>
      </w:r>
      <w:r w:rsidRPr="00AA2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Наградить грамотами за сохранение и пропаганду башкирской национальной кухни:</w:t>
      </w:r>
    </w:p>
    <w:p w:rsidR="00AA2341" w:rsidRPr="00D5704A" w:rsidRDefault="00AA2341" w:rsidP="00AA23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Муртазину Г.М. (Учалинский р-н, с. Уральск)</w:t>
      </w:r>
    </w:p>
    <w:p w:rsidR="00AA2341" w:rsidRPr="00D5704A" w:rsidRDefault="00AA2341" w:rsidP="00AA23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Хайруллина Х.З. (Абзелиловский р-н, д. Таштимерово)</w:t>
      </w:r>
    </w:p>
    <w:p w:rsidR="00AA2341" w:rsidRPr="00D5704A" w:rsidRDefault="00AA2341" w:rsidP="00AA23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Гиниятову Л. (Абзелиловский р-н, д. Ишкулово)</w:t>
      </w:r>
    </w:p>
    <w:p w:rsidR="00AA2341" w:rsidRPr="00D5704A" w:rsidRDefault="00AA2341" w:rsidP="00AA23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И.П. “Усманов” (Абзелиловский р-н, с. Целинный)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Присвоить </w:t>
      </w:r>
      <w:r w:rsidRPr="00D5704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</w:rPr>
        <w:t>«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лучшая презентация тематического стола</w:t>
      </w:r>
      <w:r w:rsidRPr="00D5704A">
        <w:rPr>
          <w:rFonts w:ascii="Times New Roman" w:hAnsi="Times New Roman" w:cs="Times New Roman"/>
          <w:sz w:val="24"/>
          <w:szCs w:val="24"/>
        </w:rPr>
        <w:t>»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 - Бурангуловскому с/</w:t>
      </w:r>
      <w:proofErr w:type="gramStart"/>
      <w:r w:rsidRPr="00D5704A">
        <w:rPr>
          <w:rFonts w:ascii="Times New Roman" w:hAnsi="Times New Roman" w:cs="Times New Roman"/>
          <w:sz w:val="24"/>
          <w:szCs w:val="24"/>
          <w:lang w:val="ba-RU"/>
        </w:rPr>
        <w:t>п</w:t>
      </w:r>
      <w:proofErr w:type="gramEnd"/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(рук.: Г.М. Магафурова)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“стремление к победе” – Альмухаметовскому с/п (рук.: З.Х. Ахметова)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“лучший тематический стол” – Хамитовскому с/п 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“самый разнообразный ассортимент представленных блюд и изделий” – Таштимеровскому с/п (рук.: Л.А. Гиляжева)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“оригинальность используемого пищевого сырья” – Амангильдинскому с/п (рук.: З.Г. Кужахметова)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“использование современных технологий в приготовлении традиционных блюд” – Краснобашкирскому с/п (рук.: Г.Н. Руденцова)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“сохранение забытых рецептов национальных блюд” – А.А. Идельбаева (г. Уфа)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“сохранение забытых рецептов национальных блюд” – Якупова М. (Абзелиловский р-н с. Аскарово)</w:t>
      </w:r>
    </w:p>
    <w:p w:rsidR="00AA2341" w:rsidRPr="00D5704A" w:rsidRDefault="00AA2341" w:rsidP="00AA234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>“самое изысканное блюдо” – кафе “Алтын ҡурай” (Абзелиловский р-н, д. Елимбетово)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Присудить звания “Мастер башкирской кухни </w:t>
      </w:r>
      <w:r w:rsidRPr="00D570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”: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организаций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–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ООО “Центр питания” Чишминского р-на, п. Чишмы (рук.: Л. Исламгалеева);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сельских поселений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– Давлетовскому с/п Абзелиловского р-на (рук.: Н.З. Султанова)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– Ташбулатовскому с/п Абзелиловского р-на (рук.: Карагужина З.Ф.)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– Равиловскому с/п Абзелиловского р-на (рук.: Якупова Л.А.)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физических лиц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Мухаметдиновой М.Б. (Абзелиловский р-н, д. Даутово)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Уметбаевой З. (Абзелиловский р-н, д. Альмухаметовский МТС)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Присудить звания “Мастер башкирской кухни </w:t>
      </w:r>
      <w:r w:rsidRPr="00D570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”: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организаций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–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Этнотуру “Бурзян” Бурзянского р-на (рук.: Халиуллин У.Ш.);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сельских поселений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– Янгельскому с/п Абзелиловского р-на (рук.: Н.З. Магафурова)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д. Саиткулово Абзелиловского р-на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физических лиц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Ганеевой Л. А. (Абзелиловский р-н, с. Аскарово)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Фахретдиновой Р.М. (Учалинский р-н, с. Уральск)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Присудить звания “Мастер башкирской кухни </w:t>
      </w:r>
      <w:r w:rsidRPr="00D570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”: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организаций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–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ДЛО “Ирандык” Абзелиловского р-на  (рук.: Ниязгулова Г.А.);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сельских поселений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</w:t>
      </w:r>
      <w:r w:rsidRPr="00D5704A">
        <w:rPr>
          <w:rFonts w:ascii="Times New Roman" w:hAnsi="Times New Roman" w:cs="Times New Roman"/>
          <w:sz w:val="24"/>
          <w:szCs w:val="24"/>
        </w:rPr>
        <w:t xml:space="preserve">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– Гусевскому с/п Абзелиловского р-на (рук.: Э.А. Ямалова)</w:t>
      </w:r>
    </w:p>
    <w:p w:rsidR="00AA2341" w:rsidRPr="00D5704A" w:rsidRDefault="00AA2341" w:rsidP="00AA23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д. Кушеево Абзелиловского р-на</w:t>
      </w:r>
    </w:p>
    <w:p w:rsidR="00AA2341" w:rsidRPr="00D5704A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Среди физических лиц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семья Еркеевых (Абзелиловский р-н, п. Абзелиловский)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Галимовой И. М. (Абзелиловский р-н, д. Рахметово)</w:t>
      </w:r>
    </w:p>
    <w:p w:rsidR="00AA2341" w:rsidRPr="00D5704A" w:rsidRDefault="00AA2341" w:rsidP="00AA234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Диплом  </w:t>
      </w:r>
      <w:r w:rsidRPr="00D570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 xml:space="preserve"> степени – Мусиной Ф.Ф. (Абзелиловский р-н, с. Халилово)</w:t>
      </w:r>
    </w:p>
    <w:p w:rsidR="00AA2341" w:rsidRPr="00D5704A" w:rsidRDefault="00AA2341" w:rsidP="00AA23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>Присудить Гран-при:</w:t>
      </w:r>
    </w:p>
    <w:p w:rsidR="00AA2341" w:rsidRPr="00D5704A" w:rsidRDefault="00AA2341" w:rsidP="00AA23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5704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Гран-при – </w:t>
      </w:r>
      <w:r w:rsidRPr="00D5704A">
        <w:rPr>
          <w:rFonts w:ascii="Times New Roman" w:hAnsi="Times New Roman" w:cs="Times New Roman"/>
          <w:sz w:val="24"/>
          <w:szCs w:val="24"/>
          <w:lang w:val="ba-RU"/>
        </w:rPr>
        <w:t>Баимовскому с/п Абзелиловского р-на (рук.: Саитгалин М.М.)</w:t>
      </w:r>
    </w:p>
    <w:p w:rsidR="00AA2341" w:rsidRPr="00AA2341" w:rsidRDefault="00AA2341" w:rsidP="00AA23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A2341" w:rsidRDefault="00AA2341" w:rsidP="00AA2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A2341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A27B3E">
        <w:rPr>
          <w:rFonts w:ascii="Times New Roman" w:hAnsi="Times New Roman" w:cs="Times New Roman"/>
          <w:sz w:val="28"/>
          <w:szCs w:val="28"/>
        </w:rPr>
        <w:t xml:space="preserve">с </w:t>
      </w:r>
      <w:r w:rsidRPr="00AA2341">
        <w:rPr>
          <w:rFonts w:ascii="Times New Roman" w:hAnsi="Times New Roman" w:cs="Times New Roman"/>
          <w:sz w:val="28"/>
          <w:szCs w:val="28"/>
        </w:rPr>
        <w:t xml:space="preserve">башкирским бытом и фольклором гостей и участников </w:t>
      </w:r>
      <w:r w:rsidRPr="00AA23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A2341">
        <w:rPr>
          <w:rFonts w:ascii="Times New Roman" w:hAnsi="Times New Roman" w:cs="Times New Roman"/>
          <w:sz w:val="28"/>
          <w:szCs w:val="28"/>
        </w:rPr>
        <w:t xml:space="preserve"> Всемирной </w:t>
      </w:r>
      <w:proofErr w:type="spellStart"/>
      <w:r w:rsidRPr="00AA2341">
        <w:rPr>
          <w:rFonts w:ascii="Times New Roman" w:hAnsi="Times New Roman" w:cs="Times New Roman"/>
          <w:sz w:val="28"/>
          <w:szCs w:val="28"/>
        </w:rPr>
        <w:t>Фольклориады</w:t>
      </w:r>
      <w:proofErr w:type="spellEnd"/>
      <w:r w:rsidRPr="00AA2341">
        <w:rPr>
          <w:rFonts w:ascii="Times New Roman" w:hAnsi="Times New Roman" w:cs="Times New Roman"/>
          <w:sz w:val="28"/>
          <w:szCs w:val="28"/>
        </w:rPr>
        <w:t xml:space="preserve"> Отдел культуры МР Абзелиловский район РБ запланировал проведение Открытого районного фестиваля башкирской кухни «</w:t>
      </w:r>
      <w:proofErr w:type="spellStart"/>
      <w:r w:rsidRPr="00AA2341">
        <w:rPr>
          <w:rFonts w:ascii="Times New Roman" w:hAnsi="Times New Roman" w:cs="Times New Roman"/>
          <w:sz w:val="28"/>
          <w:szCs w:val="28"/>
        </w:rPr>
        <w:t>Ашъяулык</w:t>
      </w:r>
      <w:proofErr w:type="spellEnd"/>
      <w:r w:rsidRPr="00AA2341">
        <w:rPr>
          <w:rFonts w:ascii="Times New Roman" w:hAnsi="Times New Roman" w:cs="Times New Roman"/>
          <w:sz w:val="28"/>
          <w:szCs w:val="28"/>
        </w:rPr>
        <w:t xml:space="preserve">» и </w:t>
      </w:r>
      <w:r w:rsidRPr="00AA2341">
        <w:rPr>
          <w:rFonts w:ascii="Times New Roman" w:hAnsi="Times New Roman" w:cs="Times New Roman"/>
          <w:bCs/>
          <w:sz w:val="28"/>
          <w:szCs w:val="28"/>
        </w:rPr>
        <w:t>Открытого районного конкурса мастеров ДПИ «</w:t>
      </w:r>
      <w:r w:rsidRPr="00AA2341">
        <w:rPr>
          <w:rFonts w:ascii="Times New Roman" w:hAnsi="Times New Roman" w:cs="Times New Roman"/>
          <w:bCs/>
          <w:sz w:val="28"/>
          <w:szCs w:val="28"/>
          <w:lang w:val="ba-RU"/>
        </w:rPr>
        <w:t>Һ</w:t>
      </w:r>
      <w:proofErr w:type="spellStart"/>
      <w:r w:rsidRPr="00AA2341">
        <w:rPr>
          <w:rFonts w:ascii="Times New Roman" w:hAnsi="Times New Roman" w:cs="Times New Roman"/>
          <w:bCs/>
          <w:sz w:val="28"/>
          <w:szCs w:val="28"/>
        </w:rPr>
        <w:t>андык</w:t>
      </w:r>
      <w:proofErr w:type="spellEnd"/>
      <w:r w:rsidRPr="00AA2341">
        <w:rPr>
          <w:rFonts w:ascii="Times New Roman" w:hAnsi="Times New Roman" w:cs="Times New Roman"/>
          <w:bCs/>
          <w:sz w:val="28"/>
          <w:szCs w:val="28"/>
        </w:rPr>
        <w:t xml:space="preserve"> байрамы» на открытой площадке во время </w:t>
      </w:r>
      <w:proofErr w:type="spellStart"/>
      <w:r w:rsidRPr="00AA2341">
        <w:rPr>
          <w:rFonts w:ascii="Times New Roman" w:hAnsi="Times New Roman" w:cs="Times New Roman"/>
          <w:bCs/>
          <w:sz w:val="28"/>
          <w:szCs w:val="28"/>
        </w:rPr>
        <w:t>Фольклориады</w:t>
      </w:r>
      <w:proofErr w:type="spellEnd"/>
      <w:r w:rsidRPr="00AA2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898">
        <w:rPr>
          <w:rFonts w:ascii="Times New Roman" w:hAnsi="Times New Roman" w:cs="Times New Roman"/>
          <w:bCs/>
          <w:sz w:val="28"/>
          <w:szCs w:val="28"/>
        </w:rPr>
        <w:t>6 июля</w:t>
      </w:r>
      <w:r w:rsidRPr="00AA2341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F60898">
        <w:rPr>
          <w:rFonts w:ascii="Times New Roman" w:hAnsi="Times New Roman" w:cs="Times New Roman"/>
          <w:bCs/>
          <w:sz w:val="28"/>
          <w:szCs w:val="28"/>
        </w:rPr>
        <w:t>а</w:t>
      </w:r>
      <w:r w:rsidRPr="00AA2341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8C3EAE" w:rsidRPr="00AA2341" w:rsidRDefault="008C3EAE" w:rsidP="00AA2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</w:p>
    <w:p w:rsidR="00033CAB" w:rsidRPr="00A4262E" w:rsidRDefault="00033CAB" w:rsidP="00A4262E">
      <w:pPr>
        <w:widowControl w:val="0"/>
        <w:tabs>
          <w:tab w:val="left" w:pos="289"/>
        </w:tabs>
        <w:spacing w:after="0" w:line="240" w:lineRule="auto"/>
        <w:ind w:right="-143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377661396"/>
      <w:r w:rsidRPr="00C15E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</w:t>
      </w:r>
      <w:r w:rsidRPr="00A42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ция о проведении народных праздников «</w:t>
      </w:r>
      <w:proofErr w:type="spellStart"/>
      <w:r w:rsidRPr="00A42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Шежере</w:t>
      </w:r>
      <w:proofErr w:type="spellEnd"/>
      <w:r w:rsidRPr="00A42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байрамы»</w:t>
      </w:r>
      <w:bookmarkEnd w:id="2"/>
    </w:p>
    <w:p w:rsidR="00033CAB" w:rsidRPr="00A4262E" w:rsidRDefault="00033CAB" w:rsidP="00A4262E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исполнения постановления Правительства Республики Башкортостан № 113 от 8 апреля 2008 года «Об изучении хода реализации постановления Правительства Республики Башкортостан от 10 мая 2006 года № 121 «О проведении народного праздника «</w:t>
      </w:r>
      <w:proofErr w:type="spellStart"/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Шежере</w:t>
      </w:r>
      <w:proofErr w:type="spellEnd"/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байрамы» в Республике Башкортостан» главой Администрации МР Абзелиловский район РБ принято 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решение районного Совета «О проведении в </w:t>
      </w:r>
      <w:proofErr w:type="spellStart"/>
      <w:r w:rsidRPr="00A4262E">
        <w:rPr>
          <w:rFonts w:ascii="Times New Roman" w:eastAsia="Times New Roman" w:hAnsi="Times New Roman" w:cs="Times New Roman"/>
          <w:sz w:val="28"/>
          <w:szCs w:val="28"/>
        </w:rPr>
        <w:t>Абзелиловском</w:t>
      </w:r>
      <w:proofErr w:type="spellEnd"/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районе народного праздника «</w:t>
      </w:r>
      <w:proofErr w:type="spellStart"/>
      <w:r w:rsidRPr="00A4262E">
        <w:rPr>
          <w:rFonts w:ascii="Times New Roman" w:eastAsia="Times New Roman" w:hAnsi="Times New Roman" w:cs="Times New Roman"/>
          <w:sz w:val="28"/>
          <w:szCs w:val="28"/>
        </w:rPr>
        <w:t>Шежере</w:t>
      </w:r>
      <w:proofErr w:type="spellEnd"/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байрамы».</w:t>
      </w:r>
      <w:proofErr w:type="gramEnd"/>
      <w:r w:rsidRPr="00A426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262E">
        <w:rPr>
          <w:rFonts w:ascii="Times New Roman" w:eastAsia="Times New Roman" w:hAnsi="Times New Roman" w:cs="Times New Roman"/>
          <w:sz w:val="28"/>
          <w:szCs w:val="28"/>
        </w:rPr>
        <w:t>Согласно данному решению ежегодно по всей территории Абзелиловского района проводится большая работа по распространению и пропаганде народного праздника «</w:t>
      </w:r>
      <w:proofErr w:type="spellStart"/>
      <w:r w:rsidRPr="00A4262E">
        <w:rPr>
          <w:rFonts w:ascii="Times New Roman" w:eastAsia="Times New Roman" w:hAnsi="Times New Roman" w:cs="Times New Roman"/>
          <w:sz w:val="28"/>
          <w:szCs w:val="28"/>
        </w:rPr>
        <w:t>Шежере</w:t>
      </w:r>
      <w:proofErr w:type="spellEnd"/>
      <w:r w:rsidRPr="00A4262E">
        <w:rPr>
          <w:rFonts w:ascii="Times New Roman" w:eastAsia="Times New Roman" w:hAnsi="Times New Roman" w:cs="Times New Roman"/>
          <w:sz w:val="28"/>
          <w:szCs w:val="28"/>
        </w:rPr>
        <w:t xml:space="preserve"> байрам». </w:t>
      </w:r>
    </w:p>
    <w:p w:rsidR="00C15E89" w:rsidRPr="00B14BEA" w:rsidRDefault="00C15E89" w:rsidP="00C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 w:rsidRPr="00342DE3">
        <w:rPr>
          <w:rFonts w:ascii="Times New Roman" w:hAnsi="Times New Roman" w:cs="Times New Roman"/>
          <w:sz w:val="28"/>
          <w:szCs w:val="28"/>
        </w:rPr>
        <w:t>Ишбулдино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42DE3">
        <w:rPr>
          <w:rFonts w:ascii="Times New Roman" w:hAnsi="Times New Roman" w:cs="Times New Roman"/>
          <w:sz w:val="28"/>
          <w:szCs w:val="28"/>
        </w:rPr>
        <w:t>ыскужино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42DE3">
        <w:rPr>
          <w:rFonts w:ascii="Times New Roman" w:hAnsi="Times New Roman" w:cs="Times New Roman"/>
          <w:sz w:val="28"/>
          <w:szCs w:val="28"/>
        </w:rPr>
        <w:t>скужино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42DE3">
        <w:rPr>
          <w:rFonts w:ascii="Times New Roman" w:hAnsi="Times New Roman" w:cs="Times New Roman"/>
          <w:sz w:val="28"/>
          <w:szCs w:val="28"/>
        </w:rPr>
        <w:t>усимово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42DE3">
        <w:rPr>
          <w:rFonts w:ascii="Times New Roman" w:hAnsi="Times New Roman" w:cs="Times New Roman"/>
          <w:sz w:val="28"/>
          <w:szCs w:val="28"/>
        </w:rPr>
        <w:t xml:space="preserve">елинное,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42DE3">
        <w:rPr>
          <w:rFonts w:ascii="Times New Roman" w:hAnsi="Times New Roman" w:cs="Times New Roman"/>
          <w:sz w:val="28"/>
          <w:szCs w:val="28"/>
        </w:rPr>
        <w:t>ирдасово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42DE3">
        <w:rPr>
          <w:rFonts w:ascii="Times New Roman" w:hAnsi="Times New Roman" w:cs="Times New Roman"/>
          <w:sz w:val="28"/>
          <w:szCs w:val="28"/>
        </w:rPr>
        <w:t>ахметово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42DE3">
        <w:rPr>
          <w:rFonts w:ascii="Times New Roman" w:hAnsi="Times New Roman" w:cs="Times New Roman"/>
          <w:sz w:val="28"/>
          <w:szCs w:val="28"/>
        </w:rPr>
        <w:t>урангулов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342DE3">
        <w:rPr>
          <w:rFonts w:ascii="Times New Roman" w:hAnsi="Times New Roman" w:cs="Times New Roman"/>
          <w:sz w:val="28"/>
          <w:szCs w:val="28"/>
        </w:rPr>
        <w:t>аксырово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342DE3">
        <w:rPr>
          <w:rFonts w:ascii="Times New Roman" w:hAnsi="Times New Roman" w:cs="Times New Roman"/>
          <w:sz w:val="28"/>
          <w:szCs w:val="28"/>
        </w:rPr>
        <w:t>арипово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42DE3">
        <w:rPr>
          <w:rFonts w:ascii="Times New Roman" w:hAnsi="Times New Roman" w:cs="Times New Roman"/>
          <w:sz w:val="28"/>
          <w:szCs w:val="28"/>
        </w:rPr>
        <w:t>ушеево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Самарское,</w:t>
      </w:r>
      <w:r w:rsidRPr="00342DE3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42DE3">
        <w:rPr>
          <w:rFonts w:ascii="Times New Roman" w:hAnsi="Times New Roman" w:cs="Times New Roman"/>
          <w:sz w:val="28"/>
          <w:szCs w:val="28"/>
        </w:rPr>
        <w:t>бзелил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27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B3E">
        <w:rPr>
          <w:rFonts w:ascii="Times New Roman" w:hAnsi="Times New Roman" w:cs="Times New Roman"/>
          <w:sz w:val="28"/>
          <w:szCs w:val="28"/>
        </w:rPr>
        <w:t>Абдул</w:t>
      </w:r>
      <w:r w:rsidRPr="00342DE3">
        <w:rPr>
          <w:rFonts w:ascii="Times New Roman" w:hAnsi="Times New Roman" w:cs="Times New Roman"/>
          <w:sz w:val="28"/>
          <w:szCs w:val="28"/>
        </w:rPr>
        <w:t>газино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</w:t>
      </w:r>
      <w:r w:rsidRPr="00342DE3">
        <w:rPr>
          <w:rFonts w:ascii="Times New Roman" w:hAnsi="Times New Roman" w:cs="Times New Roman"/>
          <w:sz w:val="28"/>
          <w:szCs w:val="28"/>
        </w:rPr>
        <w:t>айсины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D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42DE3">
        <w:rPr>
          <w:rFonts w:ascii="Times New Roman" w:hAnsi="Times New Roman" w:cs="Times New Roman"/>
          <w:sz w:val="28"/>
          <w:szCs w:val="28"/>
        </w:rPr>
        <w:t>ужаново</w:t>
      </w:r>
      <w:proofErr w:type="spellEnd"/>
      <w:r w:rsidRPr="0034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342DE3">
        <w:rPr>
          <w:rFonts w:ascii="Times New Roman" w:hAnsi="Times New Roman" w:cs="Times New Roman"/>
          <w:sz w:val="28"/>
          <w:szCs w:val="28"/>
        </w:rPr>
        <w:t>амматовы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42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должны были проводиться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односельчане» 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праздники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Шежере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байрамы».  Но из-за </w:t>
      </w:r>
      <w:r>
        <w:rPr>
          <w:rFonts w:ascii="Times New Roman" w:hAnsi="Times New Roman" w:cs="Times New Roman"/>
          <w:sz w:val="28"/>
          <w:szCs w:val="28"/>
        </w:rPr>
        <w:t xml:space="preserve"> возникшего карантина  все мероприятия были отменены.</w:t>
      </w:r>
    </w:p>
    <w:p w:rsidR="00C15E89" w:rsidRPr="00342DE3" w:rsidRDefault="00C15E89" w:rsidP="00C1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B" w:rsidRPr="00A4262E" w:rsidRDefault="00033CAB" w:rsidP="00A4262E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377661398"/>
      <w:r w:rsidRPr="00A426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народного творчества</w:t>
      </w:r>
      <w:bookmarkEnd w:id="3"/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Народные коллективы вносят значительный вклад в развитие жанров народного творчества, являясь образцом исполнительского мастерства. Из </w:t>
      </w:r>
      <w:r w:rsidR="009E656E" w:rsidRPr="009E656E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D57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формирований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творчества: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вокально – хоровых –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964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участников);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хореографических –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1069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участников);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театральных –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607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участников);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- инструмент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альные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участника);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фольклорных –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770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участников);</w:t>
      </w:r>
    </w:p>
    <w:p w:rsidR="00033CAB" w:rsidRPr="00A4262E" w:rsidRDefault="00033CAB" w:rsidP="00A4262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народных промыслов - 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253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участников);</w:t>
      </w:r>
    </w:p>
    <w:p w:rsidR="0077154A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Основу для развития вокально-хорового жанра составляют такие народные коллективы, как: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Народный вокальный ансамбль “Серле моң”;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Заслуженный коллектив народного творчества</w:t>
      </w:r>
      <w:r w:rsidR="009E656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Республики Башкортостан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народный хор РДК;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Народный вокальный ансамбль Амангильдинского СК “Моңдаръя”.</w:t>
      </w:r>
    </w:p>
    <w:p w:rsidR="0077154A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Основу для развития хореографического жанра составляют такие коллективы, как: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Народный ансамбль танца “Йәшлек”;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Народный ансамбль танца “Ду</w:t>
      </w:r>
      <w:r w:rsidRPr="00A4262E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a-RU"/>
        </w:rPr>
        <w:t>ҫ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лы</w:t>
      </w:r>
      <w:r w:rsidRPr="00A4262E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a-RU"/>
        </w:rPr>
        <w:t>ҡ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”;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Образцовый ансамбль танца”Шатлы</w:t>
      </w:r>
      <w:r w:rsidRPr="00A4262E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a-RU"/>
        </w:rPr>
        <w:t>ҡ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” Баимовского СК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54A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Ведущим</w:t>
      </w:r>
      <w:r w:rsidR="00D570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творческим</w:t>
      </w:r>
      <w:r w:rsidR="00D570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</w:t>
      </w:r>
      <w:r w:rsidR="00D5704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инструментального жанра явля</w:t>
      </w:r>
      <w:r w:rsidR="00D5704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033CAB" w:rsidRPr="00A4262E" w:rsidRDefault="00D5704A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Народный эстрадно-вокальный ансамбль “Комош ай”</w:t>
      </w:r>
      <w:r w:rsidR="00033CAB"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;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Народный духовой ансамбль;  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Образцовый ансамбль кураистов “Тамъян”.</w:t>
      </w:r>
    </w:p>
    <w:p w:rsidR="00033CAB" w:rsidRPr="00A4262E" w:rsidRDefault="00D5704A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Активные участники конкурсов по р</w:t>
      </w:r>
      <w:r w:rsidR="00033CAB"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азвитию народных промыслов, ремесел и декоративно-прикладного искусства: Народный «Дом войлока»; </w:t>
      </w:r>
      <w:proofErr w:type="spellStart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Хафиза</w:t>
      </w:r>
      <w:proofErr w:type="spellEnd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3CAB"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Гашура</w:t>
      </w:r>
      <w:proofErr w:type="spellEnd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656E">
        <w:rPr>
          <w:rFonts w:ascii="Times New Roman" w:hAnsi="Times New Roman" w:cs="Times New Roman"/>
          <w:color w:val="000000" w:themeColor="text1"/>
          <w:sz w:val="28"/>
          <w:szCs w:val="28"/>
        </w:rPr>
        <w:t>Аубакирова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Кускаров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33CAB"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CAB" w:rsidRPr="00A4262E" w:rsidRDefault="00033CAB" w:rsidP="00A4262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639A" w:rsidRDefault="0059639A" w:rsidP="00A4262E">
      <w:pPr>
        <w:widowControl w:val="0"/>
        <w:tabs>
          <w:tab w:val="left" w:pos="28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3CAB" w:rsidRPr="00A4262E" w:rsidRDefault="00033CAB" w:rsidP="00A4262E">
      <w:pPr>
        <w:widowControl w:val="0"/>
        <w:tabs>
          <w:tab w:val="left" w:pos="28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65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 коллективов народного творчества района (города) в республиканских фестивалях, конкурсах, смотрах, праздниках системы</w:t>
      </w:r>
      <w:r w:rsidRPr="00A426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Минкультуры РБ</w:t>
      </w:r>
    </w:p>
    <w:p w:rsidR="00033CAB" w:rsidRPr="00A4262E" w:rsidRDefault="00033CAB" w:rsidP="00BD59E3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коллективы</w:t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5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546"/>
        <w:gridCol w:w="709"/>
        <w:gridCol w:w="1045"/>
        <w:gridCol w:w="1190"/>
        <w:gridCol w:w="1451"/>
        <w:gridCol w:w="1134"/>
        <w:gridCol w:w="993"/>
        <w:gridCol w:w="1276"/>
      </w:tblGrid>
      <w:tr w:rsidR="00033CAB" w:rsidRPr="00A4262E" w:rsidTr="006577D1">
        <w:trPr>
          <w:trHeight w:val="11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и название коллектива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27B3E">
            <w:pPr>
              <w:widowControl w:val="0"/>
              <w:tabs>
                <w:tab w:val="left" w:pos="289"/>
              </w:tabs>
              <w:spacing w:after="0" w:line="240" w:lineRule="auto"/>
              <w:ind w:left="-107"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27B3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Ф.И.О.</w:t>
            </w:r>
          </w:p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 участия </w:t>
            </w:r>
          </w:p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(степень диплома)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Хакимова Гульназ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Открытый Республиканск</w:t>
            </w:r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ий конкурс </w:t>
            </w:r>
            <w:proofErr w:type="spellStart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кураисток</w:t>
            </w:r>
            <w:proofErr w:type="spellEnd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-исполнительниц на </w:t>
            </w:r>
            <w:proofErr w:type="spellStart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курае</w:t>
            </w:r>
            <w:proofErr w:type="spellEnd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Ҡурайсы</w:t>
            </w:r>
            <w:proofErr w:type="spellEnd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Ҡыҙ</w:t>
            </w:r>
            <w:proofErr w:type="spellEnd"/>
            <w:r w:rsidRPr="00011F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10.02. 2020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6577D1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Идрисова Гулия, Идрисова Рамиля, Идрисова Айзида</w:t>
            </w:r>
            <w:r w:rsid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ольклорная группа "Мөғжизә"</w:t>
            </w:r>
            <w:r w:rsid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  <w:r w:rsidR="006577D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="006577D1"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емья Магадеевых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8,6,5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 Казмашево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  <w:p w:rsidR="006577D1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д. Рыскужино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F6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Республиканский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онлайн </w:t>
            </w:r>
            <w:r w:rsidRPr="00011F6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“</w:t>
            </w:r>
            <w:r w:rsidRPr="00011F6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Таҡмаҡ батл-2020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номинация  “Иң йәш таҡмаҡсылар”</w:t>
            </w:r>
          </w:p>
          <w:p w:rsid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11F6C" w:rsidRDefault="00011F6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577D1" w:rsidRDefault="006577D1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6577D1" w:rsidRDefault="00011F6C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011F6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место </w:t>
            </w:r>
          </w:p>
          <w:p w:rsidR="006577D1" w:rsidRDefault="006577D1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33CAB" w:rsidRPr="006577D1" w:rsidRDefault="006577D1" w:rsidP="00011F6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6577D1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Зарипова Карина</w:t>
            </w:r>
            <w:proofErr w:type="gramStart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детского рисунка "Дети против COVID -19" посвященный ко дню 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 участие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Хафизова Эльвина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Детский телевизионный республиканский танцевальный онлайн конкурс </w:t>
            </w:r>
            <w:r w:rsidRPr="006577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77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Байыҡ-2020</w:t>
            </w:r>
            <w:r w:rsidRPr="00657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 мая – 10 июня</w:t>
            </w:r>
          </w:p>
          <w:p w:rsidR="006577D1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лауреат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6577D1">
              <w:rPr>
                <w:rFonts w:ascii="Times New Roman" w:hAnsi="Times New Roman" w:cs="Times New Roman"/>
                <w:sz w:val="24"/>
                <w:szCs w:val="24"/>
              </w:rPr>
              <w:t xml:space="preserve"> 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"</w:t>
            </w:r>
            <w:proofErr w:type="spellStart"/>
            <w:r w:rsidRPr="006577D1">
              <w:rPr>
                <w:rFonts w:ascii="Times New Roman" w:hAnsi="Times New Roman" w:cs="Times New Roman"/>
                <w:sz w:val="20"/>
                <w:szCs w:val="20"/>
              </w:rPr>
              <w:t>Ҡош</w:t>
            </w:r>
            <w:proofErr w:type="spellEnd"/>
            <w:r w:rsidRPr="006577D1">
              <w:rPr>
                <w:rFonts w:ascii="Times New Roman" w:hAnsi="Times New Roman" w:cs="Times New Roman"/>
                <w:sz w:val="20"/>
                <w:szCs w:val="20"/>
              </w:rPr>
              <w:t xml:space="preserve"> юлы"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20.07.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657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Садик Шагбалов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Гумерова Ляля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Республиканский онлайн- конкурс исполнителей  башкирской песни на приз им. заслуженного артиста РБ С. А. Абдуллина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18.08.2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</w:t>
            </w: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  <w:p w:rsid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33CAB" w:rsidRPr="006577D1" w:rsidRDefault="006577D1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6577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дипломат</w:t>
            </w:r>
          </w:p>
        </w:tc>
      </w:tr>
      <w:tr w:rsidR="00033CAB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народный 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коллектив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Күбә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биҙәктәре</w:t>
            </w:r>
            <w:proofErr w:type="spellEnd"/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Саитгалин</w:t>
            </w:r>
            <w:proofErr w:type="spellEnd"/>
            <w:r w:rsidRPr="00D468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"Я люблю тебя, жизнь!"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A4262E" w:rsidRDefault="00D4682C" w:rsidP="00D4682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682C" w:rsidRPr="00A4262E" w:rsidTr="006577D1">
        <w:trPr>
          <w:trHeight w:val="3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A4262E" w:rsidRDefault="00D4682C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детский образцовый театральный коллектив “Күбәләк”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рук. Саитгалин М.М.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D4682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Республиканский онлайн фестиваль детских творческих коллективов “Ҡыңғырауҙар сыңы”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A4262E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D4682C" w:rsidRDefault="00D4682C" w:rsidP="00D4682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C" w:rsidRPr="00D4682C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</w:tc>
      </w:tr>
    </w:tbl>
    <w:p w:rsidR="00D4682C" w:rsidRDefault="00D4682C" w:rsidP="00D4682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11F6C" w:rsidRDefault="00011F6C" w:rsidP="0001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4A" w:rsidRDefault="0077154A" w:rsidP="0001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4A" w:rsidRDefault="0077154A" w:rsidP="0001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4A" w:rsidRDefault="0077154A" w:rsidP="00011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B" w:rsidRPr="00A4262E" w:rsidRDefault="00033CAB" w:rsidP="00A426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коллективов народного творчества в международных, всероссийских, межрегиональных фестивалях, конкурсах, смотрах, праздниках</w:t>
      </w:r>
    </w:p>
    <w:p w:rsidR="00033CAB" w:rsidRPr="00A4262E" w:rsidRDefault="00033CAB" w:rsidP="00BD59E3">
      <w:pPr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Взрослые коллективы</w:t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D59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A4262E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6</w:t>
      </w:r>
    </w:p>
    <w:tbl>
      <w:tblPr>
        <w:tblW w:w="9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71"/>
        <w:gridCol w:w="806"/>
        <w:gridCol w:w="1002"/>
        <w:gridCol w:w="1058"/>
        <w:gridCol w:w="1768"/>
        <w:gridCol w:w="992"/>
        <w:gridCol w:w="1045"/>
        <w:gridCol w:w="1319"/>
      </w:tblGrid>
      <w:tr w:rsidR="00033CAB" w:rsidRPr="00A4262E" w:rsidTr="00364FEC">
        <w:trPr>
          <w:trHeight w:val="11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и название коллектива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Ф.И.О.</w:t>
            </w:r>
          </w:p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Страна, город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 участия </w:t>
            </w:r>
          </w:p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(степень диплома)</w:t>
            </w:r>
          </w:p>
        </w:tc>
      </w:tr>
      <w:tr w:rsidR="00033CAB" w:rsidRPr="00A4262E" w:rsidTr="00364FEC">
        <w:trPr>
          <w:trHeight w:val="122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Магафуров Ласын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Всероссийский интернет-конкурс кураистов "Восхваляет воинов курай"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 мая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лауреат 2-й степени</w:t>
            </w:r>
          </w:p>
        </w:tc>
      </w:tr>
      <w:tr w:rsidR="00033CAB" w:rsidRPr="00A4262E" w:rsidTr="00364FEC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Дим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 </w:t>
            </w: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исполнителей татарской и башкирской песни  памяти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Х.Фархи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D4682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 мая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D4682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33CAB" w:rsidRPr="00A4262E" w:rsidTr="00364FEC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; Фольклорный ансамбль "Хазина"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8 Межрегиональный конкурс исполнителей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мунажат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Сибай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номинация-исполнение 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мунажата</w:t>
            </w:r>
            <w:proofErr w:type="spellEnd"/>
          </w:p>
        </w:tc>
      </w:tr>
      <w:tr w:rsidR="00033CAB" w:rsidRPr="00A4262E" w:rsidTr="00364FEC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D5704A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Шагбалов</w:t>
            </w:r>
            <w:proofErr w:type="spellEnd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Садик;</w:t>
            </w:r>
          </w:p>
          <w:p w:rsidR="00364FEC" w:rsidRPr="00D5704A" w:rsidRDefault="00364FEC" w:rsidP="00364FEC">
            <w:pPr>
              <w:spacing w:after="0" w:line="240" w:lineRule="auto"/>
              <w:ind w:left="-13"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Ишбулдина</w:t>
            </w:r>
            <w:proofErr w:type="spellEnd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Айгуль</w:t>
            </w:r>
            <w:proofErr w:type="spellEnd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фольк. анс. “Серҙәштәр”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364FEC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Региональный фестиваль-конкурсе башкирской народно-исторической песни </w:t>
            </w:r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аhым</w:t>
            </w:r>
            <w:proofErr w:type="spellEnd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түрә</w:t>
            </w:r>
            <w:proofErr w:type="spellEnd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кунакка</w:t>
            </w:r>
            <w:proofErr w:type="spellEnd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704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сакыра</w:t>
            </w:r>
            <w:proofErr w:type="spellEnd"/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(онлайн формат)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033CAB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Cs/>
                <w:sz w:val="24"/>
                <w:szCs w:val="24"/>
              </w:rPr>
              <w:t>с 28 сентября по 1 октября 2020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364FEC" w:rsidP="00364FE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Гран-при, </w:t>
            </w:r>
          </w:p>
          <w:p w:rsidR="00364FEC" w:rsidRPr="00D5704A" w:rsidRDefault="00364FEC" w:rsidP="00364FE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3CAB" w:rsidRPr="00D5704A" w:rsidRDefault="00364FEC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 2 степени</w:t>
            </w: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364FEC" w:rsidRPr="00A4262E" w:rsidTr="00364FEC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E04AFF" w:rsidRDefault="00E04AFF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Нуралиева Гульдария Гайфуллина Карина Мухутдинова Алия Ахмедьянов Батыр Ахметова Алтынай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Ахметова Зульхиза Юмагужина Эльвина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“Уралтау” 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“Фэнтэзи” “Ынйы” 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“Серҙәштәр” 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“Тамъян ҡыҙҙары” 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“Гөлнәзирә”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029" w:rsidRPr="00D5704A" w:rsidRDefault="00754029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Соло от 5-10 лет</w:t>
            </w: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 10-17 лет</w:t>
            </w: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bookmarkStart w:id="4" w:name="_GoBack"/>
            <w:bookmarkEnd w:id="4"/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Ансамбли</w:t>
            </w:r>
          </w:p>
          <w:p w:rsidR="00754029" w:rsidRPr="00D5704A" w:rsidRDefault="00754029" w:rsidP="0075402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 10-17 лет</w:t>
            </w: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 17 лет</w:t>
            </w:r>
          </w:p>
          <w:p w:rsidR="00364FEC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364FEC" w:rsidP="00364FEC">
            <w:pPr>
              <w:spacing w:after="0" w:line="240" w:lineRule="auto"/>
              <w:ind w:right="-143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открытый городской конкурс башкирской хореографии “Звонкий каблучок” “Сыңлы үксә”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C" w:rsidRPr="00D5704A" w:rsidRDefault="00364FEC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29.10.</w:t>
            </w:r>
            <w:r w:rsidR="00754029"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 место 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3 место 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Гран-при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</w:t>
            </w: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54029" w:rsidRPr="00D5704A" w:rsidRDefault="00754029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364FEC" w:rsidRPr="00D5704A" w:rsidRDefault="00754029" w:rsidP="00364FE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 место</w:t>
            </w:r>
          </w:p>
        </w:tc>
      </w:tr>
      <w:tr w:rsidR="00E04AFF" w:rsidRPr="00A4262E" w:rsidTr="00364FEC">
        <w:trPr>
          <w:trHeight w:val="34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E04AFF" w:rsidRDefault="00E04AFF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7154A" w:rsidRDefault="0077154A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FF" w:rsidRPr="00E04AFF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D5704A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D5704A" w:rsidRDefault="00E04AFF" w:rsidP="00754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D5704A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Мустафина Г.М.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E04AFF" w:rsidRDefault="00E04AFF" w:rsidP="00364FEC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онлайн конкурс искусств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 музыки»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D5704A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Pr="00D5704A" w:rsidRDefault="00E04AFF" w:rsidP="00A4262E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F" w:rsidRDefault="00E04AFF" w:rsidP="00364FE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(хореография)</w:t>
            </w:r>
          </w:p>
          <w:p w:rsidR="00E04AFF" w:rsidRPr="00D5704A" w:rsidRDefault="00E04AFF" w:rsidP="00E04AF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место (народные инструменты)</w:t>
            </w:r>
          </w:p>
        </w:tc>
      </w:tr>
    </w:tbl>
    <w:p w:rsidR="00D4682C" w:rsidRPr="00754029" w:rsidRDefault="00D4682C" w:rsidP="007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54029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</w:p>
    <w:p w:rsidR="00033CAB" w:rsidRPr="00A4262E" w:rsidRDefault="00033CAB" w:rsidP="00BD59E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65DD8">
        <w:rPr>
          <w:rFonts w:ascii="Times New Roman" w:hAnsi="Times New Roman" w:cs="Times New Roman"/>
          <w:sz w:val="28"/>
          <w:szCs w:val="28"/>
        </w:rPr>
        <w:t>Детские коллективы</w:t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BD59E3">
        <w:rPr>
          <w:rFonts w:ascii="Times New Roman" w:hAnsi="Times New Roman" w:cs="Times New Roman"/>
          <w:sz w:val="28"/>
          <w:szCs w:val="28"/>
        </w:rPr>
        <w:tab/>
      </w:r>
      <w:r w:rsidR="00BD59E3" w:rsidRPr="00E04AFF">
        <w:rPr>
          <w:rFonts w:ascii="Times New Roman" w:hAnsi="Times New Roman" w:cs="Times New Roman"/>
          <w:sz w:val="28"/>
          <w:szCs w:val="28"/>
        </w:rPr>
        <w:tab/>
      </w:r>
      <w:r w:rsidRPr="00A4262E"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315"/>
        <w:gridCol w:w="1261"/>
        <w:gridCol w:w="1261"/>
        <w:gridCol w:w="1261"/>
        <w:gridCol w:w="1261"/>
        <w:gridCol w:w="1081"/>
        <w:gridCol w:w="1012"/>
        <w:gridCol w:w="708"/>
      </w:tblGrid>
      <w:tr w:rsidR="00033CAB" w:rsidRPr="00A4262E" w:rsidTr="00033CAB">
        <w:trPr>
          <w:trHeight w:val="183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название коллектива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Страна, город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итог участия</w:t>
            </w:r>
          </w:p>
          <w:p w:rsidR="00033CAB" w:rsidRPr="00F65DD8" w:rsidRDefault="00033CAB" w:rsidP="00F65DD8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(степень диплома)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color w:val="22252D"/>
                <w:kern w:val="36"/>
                <w:sz w:val="20"/>
                <w:szCs w:val="20"/>
              </w:rPr>
              <w:t>Образцовый хореографический коллектив «Фантазия»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eastAsia="Times New Roman" w:hAnsi="Times New Roman" w:cs="Times New Roman"/>
                <w:color w:val="22252D"/>
                <w:kern w:val="36"/>
                <w:sz w:val="20"/>
                <w:szCs w:val="20"/>
              </w:rPr>
              <w:t>Кильдиярова</w:t>
            </w:r>
            <w:proofErr w:type="spellEnd"/>
            <w:r w:rsidRPr="00F65DD8">
              <w:rPr>
                <w:rFonts w:ascii="Times New Roman" w:eastAsia="Times New Roman" w:hAnsi="Times New Roman" w:cs="Times New Roman"/>
                <w:color w:val="22252D"/>
                <w:kern w:val="36"/>
                <w:sz w:val="20"/>
                <w:szCs w:val="20"/>
              </w:rPr>
              <w:t xml:space="preserve"> Э.А.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b/>
                <w:color w:val="22252D"/>
                <w:kern w:val="36"/>
                <w:sz w:val="20"/>
                <w:szCs w:val="20"/>
              </w:rPr>
              <w:t>Международный конкурс «Таланты России»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color w:val="22252D"/>
                <w:kern w:val="36"/>
                <w:sz w:val="20"/>
                <w:szCs w:val="20"/>
              </w:rPr>
              <w:t>1 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коллектив «Фантазия»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Кильдиярова</w:t>
            </w:r>
            <w:proofErr w:type="spell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 Э.А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конкурс</w:t>
            </w: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 «Искусство миру»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2 место, 3место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bCs/>
                <w:color w:val="222E36"/>
                <w:kern w:val="36"/>
                <w:sz w:val="20"/>
                <w:szCs w:val="20"/>
              </w:rPr>
              <w:t>Образцовый хореографический коллектив «Фантазия»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Кильдиярова</w:t>
            </w:r>
            <w:proofErr w:type="spellEnd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b/>
                <w:bCs/>
                <w:color w:val="222E36"/>
                <w:kern w:val="36"/>
                <w:sz w:val="20"/>
                <w:szCs w:val="20"/>
                <w:lang w:val="en-US"/>
              </w:rPr>
              <w:t>II</w:t>
            </w:r>
            <w:r w:rsidRPr="00F65DD8">
              <w:rPr>
                <w:rFonts w:ascii="Times New Roman" w:eastAsia="Times New Roman" w:hAnsi="Times New Roman" w:cs="Times New Roman"/>
                <w:b/>
                <w:bCs/>
                <w:color w:val="222E36"/>
                <w:kern w:val="36"/>
                <w:sz w:val="20"/>
                <w:szCs w:val="20"/>
              </w:rPr>
              <w:t xml:space="preserve"> городской конкурс башкирские народные танцы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bCs/>
                <w:color w:val="222E36"/>
                <w:kern w:val="36"/>
                <w:sz w:val="20"/>
                <w:szCs w:val="20"/>
              </w:rPr>
              <w:t>2 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ансамбль </w:t>
            </w:r>
            <w:proofErr w:type="spell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кураистов</w:t>
            </w:r>
            <w:proofErr w:type="spell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остав</w:t>
            </w:r>
            <w:proofErr w:type="spell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Тамъян</w:t>
            </w:r>
            <w:proofErr w:type="spell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Шакиров И.А.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Открытый зональный конкурс им. </w:t>
            </w:r>
            <w:proofErr w:type="spell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Г.Сулейманова</w:t>
            </w:r>
            <w:proofErr w:type="spell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фа</w:t>
            </w:r>
            <w:proofErr w:type="spell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(заочное)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eastAsia="Times New Roman" w:hAnsi="Times New Roman" w:cs="Times New Roman"/>
                <w:bCs/>
                <w:color w:val="222E36"/>
                <w:kern w:val="36"/>
                <w:sz w:val="20"/>
                <w:szCs w:val="20"/>
              </w:rPr>
              <w:t>1 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27101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proofErr w:type="spell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кыл-кубызистов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>Султанбаева</w:t>
            </w:r>
            <w:proofErr w:type="spellEnd"/>
            <w:r w:rsidRPr="00F65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Открытый зональный конкурс им. </w:t>
            </w:r>
            <w:proofErr w:type="spell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Г.Сулейманова</w:t>
            </w:r>
            <w:proofErr w:type="spell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>фа</w:t>
            </w:r>
            <w:proofErr w:type="spellEnd"/>
            <w:r w:rsidRPr="00F6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(заочное)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"Фантазия",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Кильдиярова</w:t>
            </w:r>
            <w:proofErr w:type="spellEnd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Pr="00F65DD8">
              <w:rPr>
                <w:rFonts w:ascii="Times New Roman" w:hAnsi="Times New Roman" w:cs="Times New Roman"/>
                <w:sz w:val="20"/>
                <w:szCs w:val="20"/>
              </w:rPr>
              <w:t xml:space="preserve">  онлайн-конкурс детского и юношеского творчества "Таланты </w:t>
            </w:r>
            <w:r w:rsidRPr="00F65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Башкортостана"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27101E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sz w:val="20"/>
                <w:szCs w:val="20"/>
              </w:rPr>
              <w:t>Образцовый хореографический ансамбль "Фантазия",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Кильдиярова</w:t>
            </w:r>
            <w:proofErr w:type="spellEnd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FOLK MUSIC FESTIVAL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F65DD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65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F65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F65D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АЙКОП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место, 2 место</w:t>
            </w:r>
          </w:p>
        </w:tc>
      </w:tr>
      <w:tr w:rsidR="00033CAB" w:rsidRPr="00F65DD8" w:rsidTr="00754029">
        <w:trPr>
          <w:trHeight w:val="5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AB" w:rsidRPr="00A4262E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2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Образцовый хореографический ансамбль «Фантазия»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Кильдиярова</w:t>
            </w:r>
            <w:proofErr w:type="spellEnd"/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конкурс хореографического искусства "В РИТМЕ ТАНЦА 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033CAB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AB" w:rsidRPr="00F65DD8" w:rsidRDefault="00517448" w:rsidP="00A4262E">
            <w:pPr>
              <w:widowControl w:val="0"/>
              <w:tabs>
                <w:tab w:val="left" w:pos="289"/>
              </w:tabs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Гран-при</w:t>
            </w:r>
          </w:p>
        </w:tc>
      </w:tr>
    </w:tbl>
    <w:p w:rsidR="00033CAB" w:rsidRDefault="00033CAB" w:rsidP="00A426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1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Материально-техническая база</w:t>
      </w:r>
    </w:p>
    <w:p w:rsidR="00AB1642" w:rsidRPr="00936F2F" w:rsidRDefault="00AB1642" w:rsidP="0059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2F">
        <w:rPr>
          <w:rFonts w:ascii="Times New Roman" w:hAnsi="Times New Roman" w:cs="Times New Roman"/>
          <w:sz w:val="28"/>
          <w:szCs w:val="28"/>
        </w:rPr>
        <w:t xml:space="preserve">Аскаровской ДШИ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6F2F"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AB1642">
        <w:rPr>
          <w:rFonts w:ascii="Times New Roman" w:hAnsi="Times New Roman" w:cs="Times New Roman"/>
          <w:b/>
          <w:sz w:val="28"/>
          <w:szCs w:val="28"/>
        </w:rPr>
        <w:t>«Национальный проект «Культура»»</w:t>
      </w:r>
      <w:r w:rsidRPr="00936F2F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Pr="00936F2F">
        <w:rPr>
          <w:rFonts w:ascii="Times New Roman" w:hAnsi="Times New Roman" w:cs="Times New Roman"/>
          <w:b/>
          <w:sz w:val="28"/>
          <w:szCs w:val="28"/>
        </w:rPr>
        <w:t>3725,7</w:t>
      </w:r>
      <w:r w:rsidRPr="00936F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6F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6F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6F2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36F2F">
        <w:rPr>
          <w:rFonts w:ascii="Times New Roman" w:hAnsi="Times New Roman" w:cs="Times New Roman"/>
          <w:sz w:val="28"/>
          <w:szCs w:val="28"/>
        </w:rPr>
        <w:t>, в том числе на приобретение:</w:t>
      </w:r>
    </w:p>
    <w:p w:rsidR="00AB1642" w:rsidRPr="00936F2F" w:rsidRDefault="00AB1642" w:rsidP="00AB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607" w:type="dxa"/>
        <w:tblLook w:val="04A0" w:firstRow="1" w:lastRow="0" w:firstColumn="1" w:lastColumn="0" w:noHBand="0" w:noVBand="1"/>
      </w:tblPr>
      <w:tblGrid>
        <w:gridCol w:w="595"/>
        <w:gridCol w:w="2878"/>
        <w:gridCol w:w="1871"/>
        <w:gridCol w:w="890"/>
        <w:gridCol w:w="828"/>
        <w:gridCol w:w="989"/>
        <w:gridCol w:w="1556"/>
      </w:tblGrid>
      <w:tr w:rsidR="00AB1642" w:rsidRPr="00936F2F" w:rsidTr="00F60898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Всего выделенных средств (в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1642" w:rsidRPr="00936F2F" w:rsidTr="00F60898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AB1642" w:rsidRPr="00936F2F" w:rsidTr="00F60898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642" w:rsidRPr="00936F2F" w:rsidTr="00F60898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3315,0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2393,9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642" w:rsidRPr="00936F2F" w:rsidTr="00F60898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3725,7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2694,2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831,5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B1642" w:rsidRPr="00936F2F" w:rsidRDefault="00AB1642" w:rsidP="00AB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F2F">
        <w:rPr>
          <w:sz w:val="28"/>
          <w:szCs w:val="28"/>
        </w:rPr>
        <w:t xml:space="preserve">  </w:t>
      </w:r>
      <w:r w:rsidRPr="00936F2F">
        <w:rPr>
          <w:rFonts w:ascii="Times New Roman" w:hAnsi="Times New Roman" w:cs="Times New Roman"/>
          <w:sz w:val="28"/>
          <w:szCs w:val="28"/>
        </w:rPr>
        <w:t>1)</w:t>
      </w:r>
      <w:r w:rsidRPr="00936F2F">
        <w:rPr>
          <w:sz w:val="28"/>
          <w:szCs w:val="28"/>
        </w:rPr>
        <w:t xml:space="preserve"> </w:t>
      </w:r>
      <w:r w:rsidRPr="00936F2F">
        <w:rPr>
          <w:rFonts w:ascii="Times New Roman" w:hAnsi="Times New Roman" w:cs="Times New Roman"/>
          <w:sz w:val="28"/>
          <w:szCs w:val="28"/>
        </w:rPr>
        <w:t xml:space="preserve"> Выделено дополнительных сре</w:t>
      </w:r>
      <w:proofErr w:type="gramStart"/>
      <w:r w:rsidRPr="00936F2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F2F">
        <w:rPr>
          <w:rFonts w:ascii="Times New Roman" w:hAnsi="Times New Roman" w:cs="Times New Roman"/>
          <w:sz w:val="28"/>
          <w:szCs w:val="28"/>
        </w:rPr>
        <w:t xml:space="preserve">я учреждений культуры района   по Программе </w:t>
      </w:r>
      <w:r w:rsidRPr="00AB1642">
        <w:rPr>
          <w:rFonts w:ascii="Times New Roman" w:hAnsi="Times New Roman" w:cs="Times New Roman"/>
          <w:b/>
          <w:sz w:val="28"/>
          <w:szCs w:val="28"/>
        </w:rPr>
        <w:t>«Реальные дела»</w:t>
      </w:r>
      <w:r w:rsidRPr="00936F2F">
        <w:rPr>
          <w:rFonts w:ascii="Times New Roman" w:hAnsi="Times New Roman" w:cs="Times New Roman"/>
          <w:sz w:val="28"/>
          <w:szCs w:val="28"/>
        </w:rPr>
        <w:t xml:space="preserve"> в сумме 1780,2  тыс. рублей: </w:t>
      </w:r>
    </w:p>
    <w:p w:rsidR="00AB1642" w:rsidRPr="00D5704A" w:rsidRDefault="00AB1642" w:rsidP="00AB1642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607" w:type="dxa"/>
        <w:tblLook w:val="04A0" w:firstRow="1" w:lastRow="0" w:firstColumn="1" w:lastColumn="0" w:noHBand="0" w:noVBand="1"/>
      </w:tblPr>
      <w:tblGrid>
        <w:gridCol w:w="594"/>
        <w:gridCol w:w="2916"/>
        <w:gridCol w:w="2694"/>
        <w:gridCol w:w="1701"/>
        <w:gridCol w:w="1702"/>
      </w:tblGrid>
      <w:tr w:rsidR="00AB1642" w:rsidRPr="00D5704A" w:rsidTr="00F6089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Всего выделенных средств (в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B1642" w:rsidRPr="00D5704A" w:rsidTr="00F60898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установку окон  для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Утягановского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установку окон и дверей для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Кушеевского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установку окон и дверей для Янгельского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театральных кресел для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Утягановского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Приобретение театральных кресел для Михайловского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театральных кресел </w:t>
            </w: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Шариповского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сценических костюмов для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Утягановского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одежды </w:t>
            </w:r>
            <w:r w:rsidRPr="00D5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сцены для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Шариповского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сквера Равиловского СДК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AB1642" w:rsidRPr="00D5704A" w:rsidTr="00F60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1780,2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1690,8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89,4</w:t>
            </w:r>
          </w:p>
        </w:tc>
      </w:tr>
    </w:tbl>
    <w:p w:rsidR="00AB1642" w:rsidRPr="00936F2F" w:rsidRDefault="00AB1642" w:rsidP="00771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F2F">
        <w:rPr>
          <w:rFonts w:ascii="Times New Roman" w:hAnsi="Times New Roman" w:cs="Times New Roman"/>
          <w:sz w:val="28"/>
          <w:szCs w:val="28"/>
        </w:rPr>
        <w:t xml:space="preserve"> Из  районного бюджета выделены </w:t>
      </w:r>
      <w:r w:rsidRPr="00936F2F">
        <w:rPr>
          <w:rFonts w:ascii="Times New Roman" w:hAnsi="Times New Roman" w:cs="Times New Roman"/>
          <w:b/>
          <w:sz w:val="28"/>
          <w:szCs w:val="28"/>
        </w:rPr>
        <w:t xml:space="preserve">на текущий ремонт 348,0 </w:t>
      </w:r>
      <w:proofErr w:type="spellStart"/>
      <w:r w:rsidRPr="00936F2F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36F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36F2F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936F2F">
        <w:rPr>
          <w:rFonts w:ascii="Times New Roman" w:hAnsi="Times New Roman" w:cs="Times New Roman"/>
          <w:sz w:val="28"/>
          <w:szCs w:val="28"/>
        </w:rPr>
        <w:t>:</w:t>
      </w:r>
    </w:p>
    <w:p w:rsidR="00AB1642" w:rsidRPr="00936F2F" w:rsidRDefault="00AB1642" w:rsidP="00AB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594"/>
        <w:gridCol w:w="5610"/>
        <w:gridCol w:w="3402"/>
      </w:tblGrid>
      <w:tr w:rsidR="00AB1642" w:rsidRPr="00936F2F" w:rsidTr="00F6089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Всего выделенных средств (в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B1642" w:rsidRPr="00936F2F" w:rsidTr="00F6089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42" w:rsidRPr="00936F2F" w:rsidTr="0018262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 кровли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Ишкуловского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B1642" w:rsidRPr="00936F2F" w:rsidTr="0018262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отопления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Халиловского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1642" w:rsidRPr="00936F2F" w:rsidTr="001826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27101E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канализационных труб Аскаровской ДШИ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B1642" w:rsidRPr="00936F2F" w:rsidTr="00F60898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182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348,0</w:t>
            </w:r>
          </w:p>
        </w:tc>
      </w:tr>
    </w:tbl>
    <w:p w:rsidR="00AB1642" w:rsidRPr="00936F2F" w:rsidRDefault="00AB1642" w:rsidP="00AB1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642" w:rsidRPr="00936F2F" w:rsidRDefault="00AB1642" w:rsidP="00AB1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2F">
        <w:rPr>
          <w:rFonts w:ascii="Times New Roman" w:hAnsi="Times New Roman" w:cs="Times New Roman"/>
          <w:sz w:val="28"/>
          <w:szCs w:val="28"/>
        </w:rPr>
        <w:t xml:space="preserve">Для проведения ремонта </w:t>
      </w:r>
      <w:proofErr w:type="spellStart"/>
      <w:r w:rsidRPr="00936F2F">
        <w:rPr>
          <w:rFonts w:ascii="Times New Roman" w:hAnsi="Times New Roman" w:cs="Times New Roman"/>
          <w:sz w:val="28"/>
          <w:szCs w:val="28"/>
        </w:rPr>
        <w:t>Елембетовского</w:t>
      </w:r>
      <w:proofErr w:type="spellEnd"/>
      <w:r w:rsidRPr="00936F2F">
        <w:rPr>
          <w:rFonts w:ascii="Times New Roman" w:hAnsi="Times New Roman" w:cs="Times New Roman"/>
          <w:sz w:val="28"/>
          <w:szCs w:val="28"/>
        </w:rPr>
        <w:t xml:space="preserve"> СК  выделены  дополнительные средства на приобретение строительных материалов на сумму   </w:t>
      </w:r>
      <w:r w:rsidRPr="00936F2F">
        <w:rPr>
          <w:rFonts w:ascii="Times New Roman" w:hAnsi="Times New Roman" w:cs="Times New Roman"/>
          <w:b/>
          <w:sz w:val="28"/>
          <w:szCs w:val="28"/>
        </w:rPr>
        <w:t>390.7</w:t>
      </w:r>
      <w:r w:rsidRPr="00936F2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642" w:rsidRPr="0059639A" w:rsidRDefault="00AB1642" w:rsidP="00AB164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39A">
        <w:rPr>
          <w:rFonts w:ascii="Times New Roman" w:hAnsi="Times New Roman" w:cs="Times New Roman"/>
          <w:sz w:val="28"/>
          <w:szCs w:val="28"/>
        </w:rPr>
        <w:t xml:space="preserve">На  оснащение материально-технической базы выделены </w:t>
      </w:r>
      <w:r w:rsidRPr="0059639A">
        <w:rPr>
          <w:rFonts w:ascii="Times New Roman" w:hAnsi="Times New Roman" w:cs="Times New Roman"/>
          <w:b/>
          <w:sz w:val="28"/>
          <w:szCs w:val="28"/>
        </w:rPr>
        <w:t>1629,1 тысяч</w:t>
      </w:r>
      <w:r w:rsidRPr="0059639A">
        <w:rPr>
          <w:rFonts w:ascii="Times New Roman" w:hAnsi="Times New Roman" w:cs="Times New Roman"/>
          <w:sz w:val="28"/>
          <w:szCs w:val="28"/>
        </w:rPr>
        <w:t xml:space="preserve"> рублей, в том числе:          </w:t>
      </w:r>
      <w:proofErr w:type="gramEnd"/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594"/>
        <w:gridCol w:w="6177"/>
        <w:gridCol w:w="2835"/>
      </w:tblGrid>
      <w:tr w:rsidR="00AB1642" w:rsidRPr="00D5704A" w:rsidTr="00F6089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Всего выделенных средств (в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B1642" w:rsidRPr="00D5704A" w:rsidTr="00F6089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информационного оборудования и модернизации имеющейся компьютерной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техникитехники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 приобретение отопительных котлов, приборов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 приобретение акустического оборудования для 8 клубов: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1.Юлдашевский СК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2.Рыскужинский СК;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3.Ст-Балапановский СК;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4.Еникеевский СК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5.Давлетовский СДК;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Кушеевский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СК;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7. Тупаковский СК;</w:t>
            </w:r>
          </w:p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Муракаевскому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 приобретение столов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Сценический костюм ведущего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Сапоги для НАТ «</w:t>
            </w:r>
            <w:proofErr w:type="spellStart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Йэшлек</w:t>
            </w:r>
            <w:proofErr w:type="spellEnd"/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На приобретение лакокрасочных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B1642" w:rsidRPr="00D5704A" w:rsidTr="00F60898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42" w:rsidRPr="00D5704A" w:rsidRDefault="00AB1642" w:rsidP="00F6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4A">
              <w:rPr>
                <w:rFonts w:ascii="Times New Roman" w:hAnsi="Times New Roman" w:cs="Times New Roman"/>
                <w:b/>
                <w:sz w:val="24"/>
                <w:szCs w:val="24"/>
              </w:rPr>
              <w:t>1629,1</w:t>
            </w:r>
          </w:p>
        </w:tc>
      </w:tr>
    </w:tbl>
    <w:p w:rsidR="00033CAB" w:rsidRPr="00A4262E" w:rsidRDefault="00033CAB" w:rsidP="0077154A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3CAB" w:rsidRPr="00A4262E" w:rsidSect="00A426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FB"/>
    <w:multiLevelType w:val="hybridMultilevel"/>
    <w:tmpl w:val="ACBEAA7A"/>
    <w:lvl w:ilvl="0" w:tplc="42FAD28A">
      <w:start w:val="1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0F24C51"/>
    <w:multiLevelType w:val="hybridMultilevel"/>
    <w:tmpl w:val="947856C0"/>
    <w:lvl w:ilvl="0" w:tplc="73922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6ECA"/>
    <w:multiLevelType w:val="hybridMultilevel"/>
    <w:tmpl w:val="2B7C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93EE7"/>
    <w:multiLevelType w:val="hybridMultilevel"/>
    <w:tmpl w:val="EAE28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E5C08"/>
    <w:multiLevelType w:val="hybridMultilevel"/>
    <w:tmpl w:val="3B267A7A"/>
    <w:lvl w:ilvl="0" w:tplc="7ADA8A3A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944387"/>
    <w:multiLevelType w:val="hybridMultilevel"/>
    <w:tmpl w:val="0B809966"/>
    <w:lvl w:ilvl="0" w:tplc="829882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6EA1"/>
    <w:multiLevelType w:val="hybridMultilevel"/>
    <w:tmpl w:val="E5D4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6474"/>
    <w:multiLevelType w:val="hybridMultilevel"/>
    <w:tmpl w:val="236E9A82"/>
    <w:lvl w:ilvl="0" w:tplc="4BA2FECA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53B12"/>
    <w:multiLevelType w:val="hybridMultilevel"/>
    <w:tmpl w:val="CCDA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489D"/>
    <w:multiLevelType w:val="hybridMultilevel"/>
    <w:tmpl w:val="136A341E"/>
    <w:lvl w:ilvl="0" w:tplc="DE82D4B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46C"/>
    <w:multiLevelType w:val="hybridMultilevel"/>
    <w:tmpl w:val="8D183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C36A22"/>
    <w:multiLevelType w:val="hybridMultilevel"/>
    <w:tmpl w:val="BA3C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E57B0"/>
    <w:multiLevelType w:val="hybridMultilevel"/>
    <w:tmpl w:val="99D4CFC6"/>
    <w:lvl w:ilvl="0" w:tplc="86388F7A">
      <w:start w:val="3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07C2D"/>
    <w:multiLevelType w:val="hybridMultilevel"/>
    <w:tmpl w:val="DF600578"/>
    <w:lvl w:ilvl="0" w:tplc="0DF6FC9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254884BE">
      <w:start w:val="10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6F3F00A4"/>
    <w:multiLevelType w:val="hybridMultilevel"/>
    <w:tmpl w:val="7EC60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194BC3"/>
    <w:multiLevelType w:val="hybridMultilevel"/>
    <w:tmpl w:val="ED102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FB1314"/>
    <w:multiLevelType w:val="hybridMultilevel"/>
    <w:tmpl w:val="11CE6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66D0DCF"/>
    <w:multiLevelType w:val="hybridMultilevel"/>
    <w:tmpl w:val="EBF26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74384"/>
    <w:multiLevelType w:val="hybridMultilevel"/>
    <w:tmpl w:val="A4921272"/>
    <w:lvl w:ilvl="0" w:tplc="83C493C6">
      <w:start w:val="2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11F56"/>
    <w:multiLevelType w:val="hybridMultilevel"/>
    <w:tmpl w:val="A940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D"/>
    <w:rsid w:val="00011F6C"/>
    <w:rsid w:val="00033CAB"/>
    <w:rsid w:val="00082A7D"/>
    <w:rsid w:val="000E1A08"/>
    <w:rsid w:val="00121D42"/>
    <w:rsid w:val="00121DE8"/>
    <w:rsid w:val="0018262C"/>
    <w:rsid w:val="0027101E"/>
    <w:rsid w:val="00301676"/>
    <w:rsid w:val="00364FEC"/>
    <w:rsid w:val="0038280C"/>
    <w:rsid w:val="00390144"/>
    <w:rsid w:val="004C7828"/>
    <w:rsid w:val="00517448"/>
    <w:rsid w:val="00524248"/>
    <w:rsid w:val="005554A6"/>
    <w:rsid w:val="0057035D"/>
    <w:rsid w:val="0059639A"/>
    <w:rsid w:val="005C6EA3"/>
    <w:rsid w:val="0061131B"/>
    <w:rsid w:val="00623A46"/>
    <w:rsid w:val="006577D1"/>
    <w:rsid w:val="0066416F"/>
    <w:rsid w:val="006F3F0A"/>
    <w:rsid w:val="00754029"/>
    <w:rsid w:val="00764300"/>
    <w:rsid w:val="00766CB7"/>
    <w:rsid w:val="0077154A"/>
    <w:rsid w:val="00775CF8"/>
    <w:rsid w:val="007B7A2E"/>
    <w:rsid w:val="0086113F"/>
    <w:rsid w:val="008C3EAE"/>
    <w:rsid w:val="00906744"/>
    <w:rsid w:val="009817AD"/>
    <w:rsid w:val="009A6A14"/>
    <w:rsid w:val="009C5D3B"/>
    <w:rsid w:val="009E656E"/>
    <w:rsid w:val="00A27B3E"/>
    <w:rsid w:val="00A4262E"/>
    <w:rsid w:val="00AA2341"/>
    <w:rsid w:val="00AA6793"/>
    <w:rsid w:val="00AB1642"/>
    <w:rsid w:val="00B65ABB"/>
    <w:rsid w:val="00B83F9C"/>
    <w:rsid w:val="00BD59E3"/>
    <w:rsid w:val="00BF3DA5"/>
    <w:rsid w:val="00C15E89"/>
    <w:rsid w:val="00C5701D"/>
    <w:rsid w:val="00C92D96"/>
    <w:rsid w:val="00CA0B94"/>
    <w:rsid w:val="00CF16AF"/>
    <w:rsid w:val="00D4682C"/>
    <w:rsid w:val="00D5704A"/>
    <w:rsid w:val="00D76289"/>
    <w:rsid w:val="00DC3F95"/>
    <w:rsid w:val="00E04AFF"/>
    <w:rsid w:val="00E7132B"/>
    <w:rsid w:val="00EC35DA"/>
    <w:rsid w:val="00F2707E"/>
    <w:rsid w:val="00F3370A"/>
    <w:rsid w:val="00F60898"/>
    <w:rsid w:val="00F60D27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AB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3CAB"/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character" w:styleId="a3">
    <w:name w:val="Hyperlink"/>
    <w:basedOn w:val="a0"/>
    <w:uiPriority w:val="99"/>
    <w:semiHidden/>
    <w:unhideWhenUsed/>
    <w:rsid w:val="00C5701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5701D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C5701D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List Paragraph"/>
    <w:basedOn w:val="a"/>
    <w:uiPriority w:val="34"/>
    <w:qFormat/>
    <w:rsid w:val="00C5701D"/>
    <w:pPr>
      <w:ind w:left="720"/>
    </w:pPr>
    <w:rPr>
      <w:rFonts w:ascii="Calibri" w:eastAsia="Times New Roman" w:hAnsi="Calibri" w:cs="Calibri"/>
      <w:lang w:eastAsia="en-US"/>
    </w:rPr>
  </w:style>
  <w:style w:type="table" w:styleId="a7">
    <w:name w:val="Table Grid"/>
    <w:basedOn w:val="a1"/>
    <w:uiPriority w:val="59"/>
    <w:rsid w:val="00C5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3CAB"/>
    <w:rPr>
      <w:rFonts w:ascii="Arial" w:eastAsia="Times New Roman" w:hAnsi="Arial" w:cs="Arial"/>
      <w:b/>
      <w:bCs/>
      <w:sz w:val="26"/>
      <w:szCs w:val="26"/>
    </w:rPr>
  </w:style>
  <w:style w:type="character" w:customStyle="1" w:styleId="a8">
    <w:name w:val="Текст сноски Знак"/>
    <w:basedOn w:val="a0"/>
    <w:link w:val="a9"/>
    <w:uiPriority w:val="99"/>
    <w:semiHidden/>
    <w:rsid w:val="00033CAB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033CA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3C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3CAB"/>
    <w:rPr>
      <w:rFonts w:ascii="a_Helver Bashkir" w:hAnsi="a_Helver Bashkir" w:cs="a_Helver Bashkir"/>
      <w:sz w:val="2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033C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033C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033CA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33CAB"/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33CAB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033CAB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rsid w:val="00033CA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33CAB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32">
    <w:name w:val="Body Text Indent 3"/>
    <w:basedOn w:val="a"/>
    <w:link w:val="31"/>
    <w:uiPriority w:val="99"/>
    <w:semiHidden/>
    <w:unhideWhenUsed/>
    <w:rsid w:val="00033CA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3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3CAB"/>
    <w:rPr>
      <w:rFonts w:ascii="Tahoma" w:hAnsi="Tahoma" w:cs="Tahoma"/>
      <w:sz w:val="16"/>
      <w:szCs w:val="16"/>
    </w:rPr>
  </w:style>
  <w:style w:type="paragraph" w:customStyle="1" w:styleId="solidtext">
    <w:name w:val="solidtext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autoRedefine/>
    <w:uiPriority w:val="99"/>
    <w:rsid w:val="00033CAB"/>
    <w:pPr>
      <w:spacing w:after="0" w:line="240" w:lineRule="auto"/>
      <w:jc w:val="right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033CAB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3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-align-center">
    <w:name w:val="text-align-center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033CAB"/>
    <w:rPr>
      <w:rFonts w:ascii="Times New Roman" w:hAnsi="Times New Roman" w:cs="Times New Roman" w:hint="default"/>
    </w:rPr>
  </w:style>
  <w:style w:type="character" w:customStyle="1" w:styleId="word1">
    <w:name w:val="word1"/>
    <w:rsid w:val="00033CAB"/>
    <w:rPr>
      <w:rFonts w:ascii="Georgia" w:hAnsi="Georgia" w:hint="default"/>
      <w:b/>
      <w:bCs w:val="0"/>
      <w:color w:val="000000"/>
      <w:sz w:val="18"/>
    </w:rPr>
  </w:style>
  <w:style w:type="character" w:customStyle="1" w:styleId="FontStyle18">
    <w:name w:val="Font Style18"/>
    <w:uiPriority w:val="99"/>
    <w:rsid w:val="00033CAB"/>
    <w:rPr>
      <w:rFonts w:ascii="Times New Roman" w:hAnsi="Times New Roman" w:cs="Times New Roman" w:hint="default"/>
      <w:sz w:val="26"/>
      <w:szCs w:val="26"/>
    </w:rPr>
  </w:style>
  <w:style w:type="character" w:customStyle="1" w:styleId="s1">
    <w:name w:val="s1"/>
    <w:basedOn w:val="a0"/>
    <w:rsid w:val="00033CAB"/>
  </w:style>
  <w:style w:type="character" w:customStyle="1" w:styleId="c4">
    <w:name w:val="c4"/>
    <w:basedOn w:val="a0"/>
    <w:rsid w:val="00033CAB"/>
  </w:style>
  <w:style w:type="character" w:styleId="af4">
    <w:name w:val="Strong"/>
    <w:basedOn w:val="a0"/>
    <w:uiPriority w:val="22"/>
    <w:qFormat/>
    <w:rsid w:val="00033CAB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033CAB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033CAB"/>
    <w:pPr>
      <w:spacing w:after="210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B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AB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3CAB"/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character" w:styleId="a3">
    <w:name w:val="Hyperlink"/>
    <w:basedOn w:val="a0"/>
    <w:uiPriority w:val="99"/>
    <w:semiHidden/>
    <w:unhideWhenUsed/>
    <w:rsid w:val="00C5701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5701D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C5701D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6">
    <w:name w:val="List Paragraph"/>
    <w:basedOn w:val="a"/>
    <w:uiPriority w:val="34"/>
    <w:qFormat/>
    <w:rsid w:val="00C5701D"/>
    <w:pPr>
      <w:ind w:left="720"/>
    </w:pPr>
    <w:rPr>
      <w:rFonts w:ascii="Calibri" w:eastAsia="Times New Roman" w:hAnsi="Calibri" w:cs="Calibri"/>
      <w:lang w:eastAsia="en-US"/>
    </w:rPr>
  </w:style>
  <w:style w:type="table" w:styleId="a7">
    <w:name w:val="Table Grid"/>
    <w:basedOn w:val="a1"/>
    <w:uiPriority w:val="59"/>
    <w:rsid w:val="00C5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3CAB"/>
    <w:rPr>
      <w:rFonts w:ascii="Arial" w:eastAsia="Times New Roman" w:hAnsi="Arial" w:cs="Arial"/>
      <w:b/>
      <w:bCs/>
      <w:sz w:val="26"/>
      <w:szCs w:val="26"/>
    </w:rPr>
  </w:style>
  <w:style w:type="character" w:customStyle="1" w:styleId="a8">
    <w:name w:val="Текст сноски Знак"/>
    <w:basedOn w:val="a0"/>
    <w:link w:val="a9"/>
    <w:uiPriority w:val="99"/>
    <w:semiHidden/>
    <w:rsid w:val="00033CAB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033CA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3C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3CAB"/>
    <w:rPr>
      <w:rFonts w:ascii="a_Helver Bashkir" w:hAnsi="a_Helver Bashkir" w:cs="a_Helver Bashkir"/>
      <w:sz w:val="20"/>
      <w:szCs w:val="20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033CA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033C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033CA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33CAB"/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033CAB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033CAB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rsid w:val="00033CA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033CAB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33CAB"/>
    <w:rPr>
      <w:rFonts w:ascii="Times New Roman" w:hAnsi="Times New Roman"/>
      <w:sz w:val="28"/>
      <w:szCs w:val="28"/>
    </w:rPr>
  </w:style>
  <w:style w:type="paragraph" w:styleId="32">
    <w:name w:val="Body Text Indent 3"/>
    <w:basedOn w:val="a"/>
    <w:link w:val="31"/>
    <w:uiPriority w:val="99"/>
    <w:semiHidden/>
    <w:unhideWhenUsed/>
    <w:rsid w:val="00033CA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03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3CAB"/>
    <w:rPr>
      <w:rFonts w:ascii="Tahoma" w:hAnsi="Tahoma" w:cs="Tahoma"/>
      <w:sz w:val="16"/>
      <w:szCs w:val="16"/>
    </w:rPr>
  </w:style>
  <w:style w:type="paragraph" w:customStyle="1" w:styleId="solidtext">
    <w:name w:val="solidtext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autoRedefine/>
    <w:uiPriority w:val="99"/>
    <w:rsid w:val="00033CAB"/>
    <w:pPr>
      <w:spacing w:after="0" w:line="240" w:lineRule="auto"/>
      <w:jc w:val="right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customStyle="1" w:styleId="Style1">
    <w:name w:val="Style1"/>
    <w:basedOn w:val="a"/>
    <w:uiPriority w:val="99"/>
    <w:rsid w:val="00033CAB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3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-align-center">
    <w:name w:val="text-align-center"/>
    <w:basedOn w:val="a"/>
    <w:uiPriority w:val="99"/>
    <w:rsid w:val="0003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033CAB"/>
    <w:rPr>
      <w:rFonts w:ascii="Times New Roman" w:hAnsi="Times New Roman" w:cs="Times New Roman" w:hint="default"/>
    </w:rPr>
  </w:style>
  <w:style w:type="character" w:customStyle="1" w:styleId="word1">
    <w:name w:val="word1"/>
    <w:rsid w:val="00033CAB"/>
    <w:rPr>
      <w:rFonts w:ascii="Georgia" w:hAnsi="Georgia" w:hint="default"/>
      <w:b/>
      <w:bCs w:val="0"/>
      <w:color w:val="000000"/>
      <w:sz w:val="18"/>
    </w:rPr>
  </w:style>
  <w:style w:type="character" w:customStyle="1" w:styleId="FontStyle18">
    <w:name w:val="Font Style18"/>
    <w:uiPriority w:val="99"/>
    <w:rsid w:val="00033CAB"/>
    <w:rPr>
      <w:rFonts w:ascii="Times New Roman" w:hAnsi="Times New Roman" w:cs="Times New Roman" w:hint="default"/>
      <w:sz w:val="26"/>
      <w:szCs w:val="26"/>
    </w:rPr>
  </w:style>
  <w:style w:type="character" w:customStyle="1" w:styleId="s1">
    <w:name w:val="s1"/>
    <w:basedOn w:val="a0"/>
    <w:rsid w:val="00033CAB"/>
  </w:style>
  <w:style w:type="character" w:customStyle="1" w:styleId="c4">
    <w:name w:val="c4"/>
    <w:basedOn w:val="a0"/>
    <w:rsid w:val="00033CAB"/>
  </w:style>
  <w:style w:type="character" w:styleId="af4">
    <w:name w:val="Strong"/>
    <w:basedOn w:val="a0"/>
    <w:uiPriority w:val="22"/>
    <w:qFormat/>
    <w:rsid w:val="00033CAB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033CAB"/>
    <w:pPr>
      <w:spacing w:after="210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033CAB"/>
    <w:pPr>
      <w:spacing w:after="210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AB16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vie_tehnolog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rasnodarskij_kr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A255-EC39-475A-89F7-DD39CE1B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Alfia</cp:lastModifiedBy>
  <cp:revision>2</cp:revision>
  <dcterms:created xsi:type="dcterms:W3CDTF">2021-01-21T06:03:00Z</dcterms:created>
  <dcterms:modified xsi:type="dcterms:W3CDTF">2021-01-21T06:03:00Z</dcterms:modified>
</cp:coreProperties>
</file>