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B" w:rsidRPr="002E4037" w:rsidRDefault="0046160B" w:rsidP="0046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37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46160B" w:rsidRPr="002E4037" w:rsidRDefault="0046160B" w:rsidP="00461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37">
        <w:rPr>
          <w:rFonts w:ascii="Times New Roman" w:hAnsi="Times New Roman" w:cs="Times New Roman"/>
          <w:b/>
          <w:bCs/>
          <w:sz w:val="28"/>
          <w:szCs w:val="28"/>
        </w:rPr>
        <w:t xml:space="preserve">по анализу удовлетворенности </w:t>
      </w:r>
      <w:r w:rsidRPr="002E4037">
        <w:rPr>
          <w:rFonts w:ascii="Times New Roman" w:hAnsi="Times New Roman" w:cs="Times New Roman"/>
          <w:b/>
          <w:sz w:val="28"/>
          <w:szCs w:val="28"/>
        </w:rPr>
        <w:t>качеством работы организаций, оказывающих услуги в сфере культуры</w:t>
      </w:r>
    </w:p>
    <w:p w:rsidR="0046160B" w:rsidRPr="00ED7B6C" w:rsidRDefault="0046160B" w:rsidP="00461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26"/>
        </w:rPr>
      </w:pPr>
    </w:p>
    <w:p w:rsidR="00062A36" w:rsidRDefault="0046160B" w:rsidP="00CD5DFF">
      <w:pPr>
        <w:spacing w:after="0" w:line="226" w:lineRule="auto"/>
        <w:rPr>
          <w:rFonts w:ascii="Times New Roman" w:hAnsi="Times New Roman" w:cs="Times New Roman"/>
          <w:b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Полное название организации</w:t>
      </w:r>
      <w:r w:rsidR="0035675A">
        <w:rPr>
          <w:rFonts w:ascii="Times New Roman" w:hAnsi="Times New Roman" w:cs="Times New Roman"/>
          <w:sz w:val="20"/>
          <w:szCs w:val="20"/>
        </w:rPr>
        <w:t>: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="00B00032">
        <w:rPr>
          <w:rFonts w:ascii="Times New Roman" w:hAnsi="Times New Roman" w:cs="Times New Roman"/>
          <w:b/>
          <w:bCs/>
          <w:szCs w:val="20"/>
        </w:rPr>
        <w:t>Муниципальное автономное учреждение «</w:t>
      </w:r>
      <w:proofErr w:type="spellStart"/>
      <w:r w:rsidR="00B00032">
        <w:rPr>
          <w:rFonts w:ascii="Times New Roman" w:hAnsi="Times New Roman" w:cs="Times New Roman"/>
          <w:b/>
          <w:bCs/>
          <w:szCs w:val="20"/>
        </w:rPr>
        <w:t>Культурно-досуговый</w:t>
      </w:r>
      <w:proofErr w:type="spellEnd"/>
      <w:r w:rsidR="00B00032">
        <w:rPr>
          <w:rFonts w:ascii="Times New Roman" w:hAnsi="Times New Roman" w:cs="Times New Roman"/>
          <w:b/>
          <w:bCs/>
          <w:szCs w:val="20"/>
        </w:rPr>
        <w:t xml:space="preserve"> центр» муниципального района </w:t>
      </w:r>
      <w:proofErr w:type="spellStart"/>
      <w:r w:rsidR="00B00032">
        <w:rPr>
          <w:rFonts w:ascii="Times New Roman" w:hAnsi="Times New Roman" w:cs="Times New Roman"/>
          <w:b/>
          <w:bCs/>
          <w:szCs w:val="20"/>
        </w:rPr>
        <w:t>Абзелиловский</w:t>
      </w:r>
      <w:proofErr w:type="spellEnd"/>
      <w:r w:rsidR="00B00032">
        <w:rPr>
          <w:rFonts w:ascii="Times New Roman" w:hAnsi="Times New Roman" w:cs="Times New Roman"/>
          <w:b/>
          <w:bCs/>
          <w:szCs w:val="20"/>
        </w:rPr>
        <w:t xml:space="preserve"> район Республики Башкортостан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Дата__________</w:t>
      </w:r>
    </w:p>
    <w:p w:rsidR="00ED7B6C" w:rsidRPr="00ED7B6C" w:rsidRDefault="00ED7B6C" w:rsidP="00ED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 пол:  </w:t>
      </w:r>
      <w:r w:rsidRPr="00ED7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 / Ж</w:t>
      </w:r>
    </w:p>
    <w:p w:rsidR="00ED7B6C" w:rsidRPr="00ED7B6C" w:rsidRDefault="00ED7B6C" w:rsidP="00ED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возраст: полных лет _______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Мы хотим узнать, как Вы оцениваете качество работы данной организации.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Ваше мнение нам очень важно и будет учтено в дальнейшей работе. Целью опроса является повышение качества работы организации. 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Просим Вас максимально честно ответить на следующие вопросы: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Как Вы оцениваете свою информированность о работе организации: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хорошо информирован 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скорее, хорошо информирован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скорее, слабо информирован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</w:tabs>
        <w:spacing w:after="0" w:line="228" w:lineRule="auto"/>
        <w:ind w:left="567" w:hanging="11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плохо информирован</w:t>
      </w:r>
    </w:p>
    <w:p w:rsidR="0046160B" w:rsidRPr="00ED7B6C" w:rsidRDefault="0046160B" w:rsidP="00CD5DFF">
      <w:pPr>
        <w:pStyle w:val="a3"/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pStyle w:val="a3"/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Как Вы оцениваете свою информированность о предстоящих </w:t>
      </w:r>
      <w:r w:rsidR="00B00032">
        <w:rPr>
          <w:rFonts w:ascii="Times New Roman" w:hAnsi="Times New Roman" w:cs="Times New Roman"/>
          <w:b/>
          <w:i/>
          <w:sz w:val="20"/>
          <w:szCs w:val="20"/>
        </w:rPr>
        <w:t>мероприятиях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организации: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хорошо информирован 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скорее, хорошо информирован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скорее, слабо информирован</w:t>
      </w:r>
    </w:p>
    <w:p w:rsidR="0046160B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</w:tabs>
        <w:spacing w:after="0" w:line="228" w:lineRule="auto"/>
        <w:ind w:left="567" w:hanging="11"/>
        <w:rPr>
          <w:rFonts w:ascii="Times New Roman" w:hAnsi="Times New Roman" w:cs="Times New Roman"/>
          <w:i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плохо информирован</w:t>
      </w:r>
    </w:p>
    <w:p w:rsidR="00ED7B6C" w:rsidRPr="00ED7B6C" w:rsidRDefault="00ED7B6C" w:rsidP="00ED7B6C">
      <w:pPr>
        <w:pStyle w:val="a3"/>
        <w:tabs>
          <w:tab w:val="left" w:pos="851"/>
        </w:tabs>
        <w:spacing w:after="0" w:line="228" w:lineRule="auto"/>
        <w:ind w:left="567"/>
        <w:rPr>
          <w:rFonts w:ascii="Times New Roman" w:hAnsi="Times New Roman" w:cs="Times New Roman"/>
          <w:b/>
          <w:i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>Доступно ли удаленное взаимодействие с организацией (по телефону, по электронной почте и пр.):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1.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2. Больше доступно, чем не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3. Больше не доступно, чем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4. Не доступно</w:t>
      </w:r>
    </w:p>
    <w:p w:rsidR="00ED7B6C" w:rsidRPr="00ED7B6C" w:rsidRDefault="00ED7B6C" w:rsidP="00ED7B6C">
      <w:pPr>
        <w:spacing w:after="0" w:line="228" w:lineRule="auto"/>
        <w:rPr>
          <w:rFonts w:ascii="Times New Roman" w:hAnsi="Times New Roman" w:cs="Times New Roman"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Считаете ли Вы условия оказания  услуг доступными</w:t>
      </w:r>
      <w:r w:rsidRPr="00ED7B6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для получателей услуг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2. Больше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Больше не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Считаете ли Вы условия оказания  услуг доступными</w:t>
      </w:r>
      <w:r w:rsidRPr="00ED7B6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для инвалидов и других маломобильных групп получателей услуг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2. Больше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Больше не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46160B" w:rsidRPr="00ED7B6C" w:rsidRDefault="0046160B" w:rsidP="00CD5DFF">
      <w:pPr>
        <w:spacing w:after="0" w:line="226" w:lineRule="auto"/>
        <w:ind w:left="35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ED7B6C">
      <w:pPr>
        <w:pStyle w:val="a3"/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Считаете ли Вы, доступными цены на оказываемые услуги, организациями: 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2. Больше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не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Больше не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Оцените, пожалуйста, насколько доброжелательны, вежливы и внимательны работники организации: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2. Скорее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доброжелательны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не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Скорее не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доброжелательны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доброжелательны</w:t>
      </w:r>
    </w:p>
    <w:p w:rsidR="0046160B" w:rsidRPr="00ED7B6C" w:rsidRDefault="0046160B" w:rsidP="00CD5DFF">
      <w:pPr>
        <w:spacing w:after="0" w:line="226" w:lineRule="auto"/>
        <w:ind w:left="426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8. Удовлетворены ли Вы, </w:t>
      </w:r>
      <w:r w:rsidR="00CD5DFF"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скоростью (временем ожидания) предоставления услуг организацией</w:t>
      </w:r>
      <w:r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Определённо да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 Скорее да, чем нет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ED7B6C" w:rsidP="00ED7B6C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 Однозначно нет</w:t>
      </w:r>
    </w:p>
    <w:p w:rsidR="00ED7B6C" w:rsidRPr="00ED7B6C" w:rsidRDefault="00ED7B6C" w:rsidP="00ED7B6C">
      <w:pPr>
        <w:pStyle w:val="a3"/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pStyle w:val="a3"/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9. Оцените</w:t>
      </w:r>
      <w:r w:rsidR="00CD5DFF" w:rsidRPr="00ED7B6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пожалуйста, качество экспозиций (экспонатов) в музее</w:t>
      </w:r>
      <w:r w:rsidR="00B00032">
        <w:rPr>
          <w:rFonts w:ascii="Times New Roman" w:hAnsi="Times New Roman" w:cs="Times New Roman"/>
          <w:b/>
          <w:i/>
          <w:sz w:val="20"/>
          <w:szCs w:val="20"/>
        </w:rPr>
        <w:t xml:space="preserve"> им Т.Кусимова</w:t>
      </w:r>
      <w:r w:rsidR="00CD5DFF"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Хорошее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Среднее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Плохое </w:t>
      </w:r>
    </w:p>
    <w:p w:rsidR="0046160B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14"/>
          <w:szCs w:val="20"/>
        </w:rPr>
      </w:pPr>
    </w:p>
    <w:p w:rsidR="00ED7B6C" w:rsidRDefault="00ED7B6C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14"/>
          <w:szCs w:val="20"/>
        </w:rPr>
      </w:pPr>
    </w:p>
    <w:p w:rsidR="00ED7B6C" w:rsidRDefault="00ED7B6C" w:rsidP="00062A36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007723" w:rsidRPr="00062A36" w:rsidRDefault="00007723" w:rsidP="00062A36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10. 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Оцените, пожалуйста, насколько компетентны работники организации: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2. Скорее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компетентны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не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Скорее не </w:t>
      </w:r>
      <w:proofErr w:type="gramStart"/>
      <w:r w:rsidRPr="00ED7B6C">
        <w:rPr>
          <w:rFonts w:ascii="Times New Roman" w:hAnsi="Times New Roman" w:cs="Times New Roman"/>
          <w:sz w:val="20"/>
          <w:szCs w:val="20"/>
        </w:rPr>
        <w:t>компетентны</w:t>
      </w:r>
      <w:proofErr w:type="gramEnd"/>
      <w:r w:rsidRPr="00ED7B6C">
        <w:rPr>
          <w:rFonts w:ascii="Times New Roman" w:hAnsi="Times New Roman" w:cs="Times New Roman"/>
          <w:sz w:val="20"/>
          <w:szCs w:val="20"/>
        </w:rPr>
        <w:t>, чем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компетентны</w:t>
      </w:r>
    </w:p>
    <w:p w:rsidR="008A23AD" w:rsidRPr="00ED7B6C" w:rsidRDefault="008A23AD" w:rsidP="00CD5DFF">
      <w:pPr>
        <w:spacing w:after="0" w:line="226" w:lineRule="auto"/>
        <w:ind w:left="142"/>
        <w:rPr>
          <w:rFonts w:ascii="Times New Roman" w:hAnsi="Times New Roman" w:cs="Times New Roman"/>
          <w:sz w:val="14"/>
          <w:szCs w:val="20"/>
        </w:rPr>
      </w:pPr>
    </w:p>
    <w:p w:rsidR="008A23AD" w:rsidRPr="00ED7B6C" w:rsidRDefault="008A23AD" w:rsidP="00CD5DFF">
      <w:pPr>
        <w:tabs>
          <w:tab w:val="left" w:pos="517"/>
        </w:tabs>
        <w:autoSpaceDE w:val="0"/>
        <w:autoSpaceDN w:val="0"/>
        <w:adjustRightInd w:val="0"/>
        <w:spacing w:after="0" w:line="226" w:lineRule="auto"/>
        <w:ind w:left="14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11. Оцените, пожалуйста, доступно ли пользование электронными сервисами, предоставляемыми организацией посетителям (</w:t>
      </w:r>
      <w:r w:rsidRPr="00ED7B6C">
        <w:rPr>
          <w:rFonts w:ascii="Times New Roman" w:eastAsia="Calibri" w:hAnsi="Times New Roman" w:cs="Times New Roman"/>
          <w:b/>
          <w:i/>
          <w:sz w:val="20"/>
          <w:szCs w:val="20"/>
        </w:rPr>
        <w:t>наличие электронного бронирования билетов, наличие электронных каталогов, наличие электронных документов, доступных для получения):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1.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2. Больше доступно, чем не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3. Больше не доступно, чем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4. Не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14"/>
          <w:szCs w:val="20"/>
        </w:rPr>
      </w:pPr>
    </w:p>
    <w:p w:rsidR="0046160B" w:rsidRPr="00ED7B6C" w:rsidRDefault="008A23AD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12. Оцените, пожалуйста, удобен ли для Вас график работы организации: 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Удобен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Частично удобен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Неудобен </w:t>
      </w:r>
    </w:p>
    <w:p w:rsidR="00CD5DFF" w:rsidRPr="00ED7B6C" w:rsidRDefault="00CD5DFF" w:rsidP="00CD5DFF">
      <w:pPr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CD5DFF" w:rsidRPr="00ED7B6C" w:rsidRDefault="00CD5DFF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13. Оцените, пожалуйста, соответствует ли  цена качеству услуг: </w:t>
      </w:r>
    </w:p>
    <w:p w:rsidR="008A23AD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Да, соответствует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Частично соответствует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Нет, не соответствует 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 Определите, пожалуйста, удовлетворены ли Вы условиями предоставления услуг организациями: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4395"/>
        <w:gridCol w:w="1275"/>
        <w:gridCol w:w="1418"/>
        <w:gridCol w:w="1276"/>
        <w:gridCol w:w="1134"/>
      </w:tblGrid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Нет, не удовлетворен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Да, удовлетворен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оборудованием, мебелью и их состоянием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общим состоянием территории организации (чистота, общее оформление)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возможностью хранения личных вещей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доступностью цен на предоставляемые организацией услуги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CD5DFF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проведения экскурсий 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 Удовлетворены ли Вы качеством услуг, оказываемых организацией: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Определённо да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 Скорее да, чем нет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 Однозначно нет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A02DF8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26" w:lineRule="auto"/>
        <w:ind w:left="0" w:hanging="11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Готовы ли Вы рекомендовать эту организацию родственникам и знакомым: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Да, я буду рекомендовать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Скорее да, чем нет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Нет, я не буду рекомендовать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 Что Вас не устраивает в работе организации?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>Как, с Вашей точки зрения, можно улучшить работу организации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19. Просим Вас оставить общую информацию о себе:</w:t>
      </w: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Социальная категория: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35"/>
      </w:tblGrid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Служащий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неработающий 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________________</w:t>
            </w: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</w:p>
        </w:tc>
      </w:tr>
    </w:tbl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Образование: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специальное 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среднее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Незаконченное высшее</w:t>
      </w:r>
      <w:r w:rsidRPr="00ED7B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</w:t>
      </w:r>
    </w:p>
    <w:p w:rsidR="0046160B" w:rsidRPr="0056453A" w:rsidRDefault="0046160B" w:rsidP="00CD5DFF">
      <w:pPr>
        <w:spacing w:after="0" w:line="226" w:lineRule="auto"/>
        <w:rPr>
          <w:rFonts w:ascii="Times New Roman" w:hAnsi="Times New Roman" w:cs="Times New Roman"/>
          <w:sz w:val="24"/>
          <w:szCs w:val="21"/>
        </w:rPr>
      </w:pPr>
    </w:p>
    <w:p w:rsidR="0046160B" w:rsidRPr="00FF73F8" w:rsidRDefault="0046160B" w:rsidP="00ED7B6C">
      <w:pPr>
        <w:spacing w:after="0" w:line="22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73F8">
        <w:rPr>
          <w:rFonts w:ascii="Times New Roman" w:hAnsi="Times New Roman" w:cs="Times New Roman"/>
          <w:b/>
          <w:sz w:val="21"/>
          <w:szCs w:val="21"/>
        </w:rPr>
        <w:t>БЛАГОДАРИМ ВАС ЗА УЧАСТИЕ</w:t>
      </w:r>
    </w:p>
    <w:p w:rsidR="0046160B" w:rsidRPr="00FF73F8" w:rsidRDefault="0046160B" w:rsidP="00ED7B6C">
      <w:pPr>
        <w:spacing w:after="0" w:line="22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73F8">
        <w:rPr>
          <w:rFonts w:ascii="Times New Roman" w:hAnsi="Times New Roman" w:cs="Times New Roman"/>
          <w:b/>
          <w:sz w:val="21"/>
          <w:szCs w:val="21"/>
        </w:rPr>
        <w:t>В НАШЕМ ОПРОСЕ!</w:t>
      </w:r>
    </w:p>
    <w:sectPr w:rsidR="0046160B" w:rsidRPr="00FF73F8" w:rsidSect="00ED7B6C">
      <w:footerReference w:type="default" r:id="rId8"/>
      <w:pgSz w:w="11906" w:h="16838"/>
      <w:pgMar w:top="567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01" w:rsidRDefault="00194F01">
      <w:pPr>
        <w:spacing w:after="0" w:line="240" w:lineRule="auto"/>
      </w:pPr>
      <w:r>
        <w:separator/>
      </w:r>
    </w:p>
  </w:endnote>
  <w:endnote w:type="continuationSeparator" w:id="0">
    <w:p w:rsidR="00194F01" w:rsidRDefault="001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23" w:rsidRDefault="00194F01" w:rsidP="00273023">
    <w:pPr>
      <w:pStyle w:val="a5"/>
    </w:pPr>
  </w:p>
  <w:p w:rsidR="002C5ABB" w:rsidRPr="00273023" w:rsidRDefault="00194F01" w:rsidP="0027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01" w:rsidRDefault="00194F01">
      <w:pPr>
        <w:spacing w:after="0" w:line="240" w:lineRule="auto"/>
      </w:pPr>
      <w:r>
        <w:separator/>
      </w:r>
    </w:p>
  </w:footnote>
  <w:footnote w:type="continuationSeparator" w:id="0">
    <w:p w:rsidR="00194F01" w:rsidRDefault="0019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CD"/>
    <w:multiLevelType w:val="hybridMultilevel"/>
    <w:tmpl w:val="811EC0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F46"/>
    <w:multiLevelType w:val="hybridMultilevel"/>
    <w:tmpl w:val="493A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96A"/>
    <w:multiLevelType w:val="hybridMultilevel"/>
    <w:tmpl w:val="D18C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513"/>
    <w:multiLevelType w:val="hybridMultilevel"/>
    <w:tmpl w:val="69D0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7203"/>
    <w:multiLevelType w:val="hybridMultilevel"/>
    <w:tmpl w:val="366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160F"/>
    <w:multiLevelType w:val="hybridMultilevel"/>
    <w:tmpl w:val="55A89B9C"/>
    <w:lvl w:ilvl="0" w:tplc="4F9811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727B"/>
    <w:multiLevelType w:val="hybridMultilevel"/>
    <w:tmpl w:val="93E65740"/>
    <w:lvl w:ilvl="0" w:tplc="C9069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2377"/>
    <w:multiLevelType w:val="hybridMultilevel"/>
    <w:tmpl w:val="0848F9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40C05B0"/>
    <w:multiLevelType w:val="hybridMultilevel"/>
    <w:tmpl w:val="66764D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1F01"/>
    <w:multiLevelType w:val="hybridMultilevel"/>
    <w:tmpl w:val="2424CC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325D"/>
    <w:multiLevelType w:val="hybridMultilevel"/>
    <w:tmpl w:val="0F8497E8"/>
    <w:lvl w:ilvl="0" w:tplc="3DEAC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0B"/>
    <w:rsid w:val="00007723"/>
    <w:rsid w:val="00062A36"/>
    <w:rsid w:val="001767B4"/>
    <w:rsid w:val="00194F01"/>
    <w:rsid w:val="002632F1"/>
    <w:rsid w:val="0035675A"/>
    <w:rsid w:val="003F39DB"/>
    <w:rsid w:val="00417326"/>
    <w:rsid w:val="0046160B"/>
    <w:rsid w:val="005173AD"/>
    <w:rsid w:val="0056453A"/>
    <w:rsid w:val="0056524A"/>
    <w:rsid w:val="00620124"/>
    <w:rsid w:val="007561AC"/>
    <w:rsid w:val="008A23AD"/>
    <w:rsid w:val="009E28F0"/>
    <w:rsid w:val="00A02DF8"/>
    <w:rsid w:val="00AB3C73"/>
    <w:rsid w:val="00B00032"/>
    <w:rsid w:val="00CC3E24"/>
    <w:rsid w:val="00CD5DFF"/>
    <w:rsid w:val="00ED7B6C"/>
    <w:rsid w:val="00F40EF1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0B"/>
    <w:pPr>
      <w:ind w:left="720"/>
      <w:contextualSpacing/>
    </w:pPr>
  </w:style>
  <w:style w:type="table" w:styleId="a4">
    <w:name w:val="Table Grid"/>
    <w:basedOn w:val="a1"/>
    <w:uiPriority w:val="59"/>
    <w:rsid w:val="0046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60B"/>
  </w:style>
  <w:style w:type="paragraph" w:styleId="a7">
    <w:name w:val="header"/>
    <w:basedOn w:val="a"/>
    <w:link w:val="a8"/>
    <w:uiPriority w:val="99"/>
    <w:unhideWhenUsed/>
    <w:rsid w:val="00E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0B"/>
    <w:pPr>
      <w:ind w:left="720"/>
      <w:contextualSpacing/>
    </w:pPr>
  </w:style>
  <w:style w:type="table" w:styleId="a4">
    <w:name w:val="Table Grid"/>
    <w:basedOn w:val="a1"/>
    <w:uiPriority w:val="59"/>
    <w:rsid w:val="0046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60B"/>
  </w:style>
  <w:style w:type="paragraph" w:styleId="a7">
    <w:name w:val="header"/>
    <w:basedOn w:val="a"/>
    <w:link w:val="a8"/>
    <w:uiPriority w:val="99"/>
    <w:unhideWhenUsed/>
    <w:rsid w:val="00E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018D-F593-45E5-8E99-80739C8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RDC</cp:lastModifiedBy>
  <cp:revision>10</cp:revision>
  <cp:lastPrinted>2016-10-24T06:33:00Z</cp:lastPrinted>
  <dcterms:created xsi:type="dcterms:W3CDTF">2016-03-25T04:58:00Z</dcterms:created>
  <dcterms:modified xsi:type="dcterms:W3CDTF">2016-10-24T06:35:00Z</dcterms:modified>
</cp:coreProperties>
</file>