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CB" w:rsidRPr="00A146D8" w:rsidRDefault="00A563CB" w:rsidP="00854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A146D8">
        <w:rPr>
          <w:rFonts w:ascii="Times New Roman" w:hAnsi="Times New Roman"/>
          <w:b/>
          <w:sz w:val="28"/>
          <w:szCs w:val="28"/>
        </w:rPr>
        <w:t xml:space="preserve">    Положение</w:t>
      </w:r>
      <w:r w:rsidRPr="00A146D8">
        <w:rPr>
          <w:rFonts w:ascii="Times New Roman" w:hAnsi="Times New Roman"/>
          <w:b/>
          <w:sz w:val="28"/>
          <w:szCs w:val="28"/>
        </w:rPr>
        <w:br/>
        <w:t>о проведении конкурса национальной полевой кухни «Яланашы»</w:t>
      </w:r>
    </w:p>
    <w:p w:rsidR="00A563CB" w:rsidRPr="00A146D8" w:rsidRDefault="00FE302C" w:rsidP="000E3E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6D8">
        <w:rPr>
          <w:rFonts w:ascii="Times New Roman" w:hAnsi="Times New Roman"/>
          <w:b/>
          <w:sz w:val="28"/>
          <w:szCs w:val="28"/>
          <w:lang w:val="ba-RU"/>
        </w:rPr>
        <w:t xml:space="preserve">в рамках Республиканского народного праздника  </w:t>
      </w:r>
      <w:r w:rsidRPr="00A146D8">
        <w:rPr>
          <w:rFonts w:ascii="Times New Roman" w:hAnsi="Times New Roman"/>
          <w:b/>
          <w:sz w:val="28"/>
          <w:szCs w:val="28"/>
        </w:rPr>
        <w:t>«</w:t>
      </w:r>
      <w:r w:rsidRPr="00A146D8">
        <w:rPr>
          <w:rFonts w:ascii="Times New Roman" w:hAnsi="Times New Roman"/>
          <w:b/>
          <w:sz w:val="28"/>
          <w:szCs w:val="28"/>
          <w:lang w:val="ba-RU"/>
        </w:rPr>
        <w:t>Шежере байрамы</w:t>
      </w:r>
      <w:r w:rsidRPr="00A146D8">
        <w:rPr>
          <w:rFonts w:ascii="Times New Roman" w:hAnsi="Times New Roman"/>
          <w:b/>
          <w:sz w:val="28"/>
          <w:szCs w:val="28"/>
        </w:rPr>
        <w:t>»</w:t>
      </w:r>
    </w:p>
    <w:p w:rsidR="008D32A4" w:rsidRDefault="008D32A4" w:rsidP="000E3E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63CB" w:rsidRPr="00A146D8" w:rsidRDefault="00A563CB" w:rsidP="000E3EDE">
      <w:pPr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A146D8">
        <w:rPr>
          <w:rFonts w:ascii="Times New Roman" w:hAnsi="Times New Roman"/>
          <w:b/>
          <w:sz w:val="28"/>
          <w:szCs w:val="28"/>
        </w:rPr>
        <w:t>I. Общие положения</w:t>
      </w:r>
    </w:p>
    <w:p w:rsidR="00A563CB" w:rsidRPr="00A146D8" w:rsidRDefault="00A563CB" w:rsidP="00A146D8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A146D8">
        <w:rPr>
          <w:rFonts w:ascii="Times New Roman" w:hAnsi="Times New Roman"/>
          <w:sz w:val="28"/>
          <w:szCs w:val="28"/>
        </w:rPr>
        <w:t>1.1. Положение о проведении районного конкурса национальной полевой кухни «Яланашы» (далее – Положение) определяет порядок организации, проведения и подведения итогов районного конкурса национальной полевой кухни «Яланашы».</w:t>
      </w:r>
      <w:r w:rsidRPr="00A146D8">
        <w:rPr>
          <w:rFonts w:ascii="Times New Roman" w:hAnsi="Times New Roman"/>
          <w:sz w:val="28"/>
          <w:szCs w:val="28"/>
        </w:rPr>
        <w:br/>
        <w:t xml:space="preserve">1.2. Организатором конкурса является администрация муниципального  района </w:t>
      </w:r>
      <w:r w:rsidRPr="00A146D8">
        <w:rPr>
          <w:rFonts w:ascii="Times New Roman" w:hAnsi="Times New Roman"/>
          <w:sz w:val="28"/>
          <w:szCs w:val="28"/>
          <w:highlight w:val="white"/>
          <w:lang w:val="be-BY"/>
        </w:rPr>
        <w:t>Балтачевский</w:t>
      </w:r>
      <w:r w:rsidRPr="00A146D8">
        <w:rPr>
          <w:rFonts w:ascii="Times New Roman" w:hAnsi="Times New Roman"/>
          <w:sz w:val="28"/>
          <w:szCs w:val="28"/>
        </w:rPr>
        <w:t xml:space="preserve"> район РБ.</w:t>
      </w:r>
      <w:r w:rsidRPr="00A146D8">
        <w:rPr>
          <w:rFonts w:ascii="Times New Roman" w:hAnsi="Times New Roman"/>
          <w:sz w:val="28"/>
          <w:szCs w:val="28"/>
        </w:rPr>
        <w:br/>
        <w:t>1.3. В конкурсе принимают участие все заявители</w:t>
      </w:r>
      <w:r w:rsidRPr="00A146D8">
        <w:rPr>
          <w:rFonts w:ascii="Times New Roman" w:hAnsi="Times New Roman"/>
          <w:sz w:val="28"/>
          <w:szCs w:val="28"/>
        </w:rPr>
        <w:br/>
        <w:t>1.4. Подготовку, проведение и подведение итогов конкурса осуществляет организационный комитет (далее – оргкомитет).</w:t>
      </w:r>
    </w:p>
    <w:p w:rsidR="00A563CB" w:rsidRPr="00A146D8" w:rsidRDefault="00A563CB" w:rsidP="00A146D8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A146D8">
        <w:rPr>
          <w:rFonts w:ascii="Times New Roman" w:hAnsi="Times New Roman"/>
          <w:b/>
          <w:sz w:val="28"/>
          <w:szCs w:val="28"/>
        </w:rPr>
        <w:t>II. Цели и задачи конкурса</w:t>
      </w:r>
    </w:p>
    <w:p w:rsidR="00A563CB" w:rsidRPr="00A146D8" w:rsidRDefault="00A563CB" w:rsidP="00A146D8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A146D8">
        <w:rPr>
          <w:rFonts w:ascii="Times New Roman" w:hAnsi="Times New Roman"/>
          <w:sz w:val="28"/>
          <w:szCs w:val="28"/>
        </w:rPr>
        <w:t xml:space="preserve">2.1. Демонстрация профессионального мастерства кулинарии национальной полевой кухни. </w:t>
      </w:r>
      <w:r w:rsidRPr="00A146D8">
        <w:rPr>
          <w:rFonts w:ascii="Times New Roman" w:hAnsi="Times New Roman"/>
          <w:sz w:val="28"/>
          <w:szCs w:val="28"/>
        </w:rPr>
        <w:br/>
        <w:t>2.2. Возрождение, сохранение и пропаганда традиций национального кулинарного искусства. </w:t>
      </w:r>
      <w:r w:rsidRPr="00A146D8">
        <w:rPr>
          <w:rFonts w:ascii="Times New Roman" w:hAnsi="Times New Roman"/>
          <w:sz w:val="28"/>
          <w:szCs w:val="28"/>
        </w:rPr>
        <w:br/>
        <w:t>2.3. Ознакомление подрастающего  поколения  с особенностями культуры национальной полевой кухни.</w:t>
      </w:r>
      <w:r w:rsidRPr="00A146D8">
        <w:rPr>
          <w:rFonts w:ascii="Times New Roman" w:hAnsi="Times New Roman"/>
          <w:sz w:val="28"/>
          <w:szCs w:val="28"/>
        </w:rPr>
        <w:br/>
        <w:t>2.4. Сплочение национальных общественных объединений.</w:t>
      </w:r>
    </w:p>
    <w:p w:rsidR="00A563CB" w:rsidRPr="00A146D8" w:rsidRDefault="00A563CB" w:rsidP="00A146D8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A146D8">
        <w:rPr>
          <w:rFonts w:ascii="Times New Roman" w:hAnsi="Times New Roman"/>
          <w:b/>
          <w:sz w:val="28"/>
          <w:szCs w:val="28"/>
        </w:rPr>
        <w:t>III. Порядок проведения конкурса</w:t>
      </w:r>
    </w:p>
    <w:p w:rsidR="002A7751" w:rsidRDefault="00A563CB" w:rsidP="002A7751">
      <w:pPr>
        <w:jc w:val="both"/>
        <w:rPr>
          <w:rFonts w:ascii="Times New Roman" w:hAnsi="Times New Roman"/>
          <w:sz w:val="28"/>
          <w:szCs w:val="28"/>
        </w:rPr>
      </w:pPr>
      <w:r w:rsidRPr="00A146D8">
        <w:rPr>
          <w:rFonts w:ascii="Times New Roman" w:hAnsi="Times New Roman"/>
          <w:sz w:val="28"/>
          <w:szCs w:val="28"/>
        </w:rPr>
        <w:t xml:space="preserve">3.1. Конкурс проводится 30 июня 2018 года </w:t>
      </w:r>
      <w:r w:rsidR="00F11AE8">
        <w:rPr>
          <w:rFonts w:ascii="Times New Roman" w:hAnsi="Times New Roman"/>
          <w:sz w:val="28"/>
          <w:szCs w:val="28"/>
        </w:rPr>
        <w:t xml:space="preserve">в </w:t>
      </w:r>
      <w:r w:rsidRPr="00A146D8">
        <w:rPr>
          <w:rFonts w:ascii="Times New Roman" w:hAnsi="Times New Roman"/>
          <w:sz w:val="28"/>
          <w:szCs w:val="28"/>
        </w:rPr>
        <w:t>муниципальном  районе</w:t>
      </w:r>
      <w:r w:rsidR="00F11AE8">
        <w:rPr>
          <w:rFonts w:ascii="Times New Roman" w:hAnsi="Times New Roman"/>
          <w:sz w:val="28"/>
          <w:szCs w:val="28"/>
        </w:rPr>
        <w:t xml:space="preserve"> </w:t>
      </w:r>
      <w:r w:rsidRPr="00A146D8">
        <w:rPr>
          <w:rFonts w:ascii="Times New Roman" w:hAnsi="Times New Roman"/>
          <w:sz w:val="28"/>
          <w:szCs w:val="28"/>
          <w:highlight w:val="white"/>
          <w:lang w:val="be-BY"/>
        </w:rPr>
        <w:t>Балтачевский</w:t>
      </w:r>
      <w:r w:rsidRPr="00A146D8">
        <w:rPr>
          <w:rFonts w:ascii="Times New Roman" w:hAnsi="Times New Roman"/>
          <w:sz w:val="28"/>
          <w:szCs w:val="28"/>
        </w:rPr>
        <w:t xml:space="preserve"> район РБ.</w:t>
      </w:r>
    </w:p>
    <w:p w:rsidR="002A7751" w:rsidRPr="00862696" w:rsidRDefault="00A563CB" w:rsidP="002A7751">
      <w:pPr>
        <w:jc w:val="both"/>
        <w:rPr>
          <w:sz w:val="28"/>
          <w:szCs w:val="28"/>
        </w:rPr>
      </w:pPr>
      <w:r w:rsidRPr="00862696">
        <w:rPr>
          <w:rFonts w:ascii="Times New Roman" w:hAnsi="Times New Roman"/>
          <w:sz w:val="28"/>
          <w:szCs w:val="28"/>
        </w:rPr>
        <w:t>3.2.</w:t>
      </w:r>
      <w:r w:rsidR="00862696" w:rsidRPr="00862696">
        <w:rPr>
          <w:rFonts w:ascii="Times New Roman" w:hAnsi="Times New Roman"/>
          <w:sz w:val="28"/>
          <w:szCs w:val="28"/>
        </w:rPr>
        <w:t xml:space="preserve">Для участия в конкурсе приглашаются мужчины </w:t>
      </w:r>
      <w:r w:rsidR="00862696">
        <w:rPr>
          <w:rFonts w:ascii="Times New Roman" w:hAnsi="Times New Roman"/>
          <w:sz w:val="28"/>
          <w:szCs w:val="28"/>
        </w:rPr>
        <w:t xml:space="preserve"> в возрасте от 25 до 50 </w:t>
      </w:r>
      <w:r w:rsidR="00862696" w:rsidRPr="00862696">
        <w:rPr>
          <w:rFonts w:ascii="Times New Roman" w:hAnsi="Times New Roman"/>
          <w:sz w:val="28"/>
          <w:szCs w:val="28"/>
        </w:rPr>
        <w:t xml:space="preserve"> лет</w:t>
      </w:r>
      <w:r w:rsidR="00862696">
        <w:rPr>
          <w:sz w:val="28"/>
          <w:szCs w:val="28"/>
        </w:rPr>
        <w:t>.</w:t>
      </w:r>
    </w:p>
    <w:p w:rsidR="00A563CB" w:rsidRPr="00A146D8" w:rsidRDefault="00862696" w:rsidP="00A146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A563CB" w:rsidRPr="00A146D8">
        <w:rPr>
          <w:rFonts w:ascii="Times New Roman" w:hAnsi="Times New Roman"/>
          <w:sz w:val="28"/>
          <w:szCs w:val="28"/>
        </w:rPr>
        <w:t>Участники конкурса представляют:</w:t>
      </w:r>
      <w:r w:rsidR="00A563CB" w:rsidRPr="00A146D8">
        <w:rPr>
          <w:rFonts w:ascii="Times New Roman" w:hAnsi="Times New Roman"/>
          <w:sz w:val="28"/>
          <w:szCs w:val="28"/>
        </w:rPr>
        <w:br/>
        <w:t>национальное блюдо,  приготовленное в полевых условиях (во время охоты, рыбалки, полевых работ и обрядов проводимых на природе и т</w:t>
      </w:r>
      <w:proofErr w:type="gramStart"/>
      <w:r w:rsidR="00A563CB" w:rsidRPr="00A146D8">
        <w:rPr>
          <w:rFonts w:ascii="Times New Roman" w:hAnsi="Times New Roman"/>
          <w:sz w:val="28"/>
          <w:szCs w:val="28"/>
        </w:rPr>
        <w:t>.д</w:t>
      </w:r>
      <w:proofErr w:type="gramEnd"/>
      <w:r w:rsidR="00A563CB" w:rsidRPr="00A146D8">
        <w:rPr>
          <w:rFonts w:ascii="Times New Roman" w:hAnsi="Times New Roman"/>
          <w:sz w:val="28"/>
          <w:szCs w:val="28"/>
        </w:rPr>
        <w:t xml:space="preserve">) </w:t>
      </w:r>
    </w:p>
    <w:p w:rsidR="00A563CB" w:rsidRPr="00A146D8" w:rsidRDefault="00A563CB" w:rsidP="00A146D8">
      <w:pPr>
        <w:jc w:val="both"/>
        <w:rPr>
          <w:rFonts w:ascii="Times New Roman" w:hAnsi="Times New Roman"/>
          <w:sz w:val="28"/>
          <w:szCs w:val="28"/>
        </w:rPr>
      </w:pPr>
      <w:r w:rsidRPr="00A146D8">
        <w:rPr>
          <w:rFonts w:ascii="Times New Roman" w:hAnsi="Times New Roman"/>
          <w:sz w:val="28"/>
          <w:szCs w:val="28"/>
        </w:rPr>
        <w:t xml:space="preserve">При подготовке задания участники особое внимание должны уделить особенностям определенной национальной кухни, национальному колориту, оформлению стола, ассортименту блюд, обычаям подачи блюд. Все элементы блюд должны быть съедобными и подготовленными на экспозицию к началу проведения конкурса. Блюда и изделия экспозиции, тематические столы необходимо сопроводить информационной карточкой с указанием </w:t>
      </w:r>
      <w:r w:rsidRPr="00A146D8">
        <w:rPr>
          <w:rFonts w:ascii="Times New Roman" w:hAnsi="Times New Roman"/>
          <w:sz w:val="28"/>
          <w:szCs w:val="28"/>
        </w:rPr>
        <w:lastRenderedPageBreak/>
        <w:t xml:space="preserve">изготовителя, темы стола, названия блюда, состава ингредиентов; </w:t>
      </w:r>
      <w:r w:rsidRPr="00A146D8">
        <w:rPr>
          <w:rFonts w:ascii="Times New Roman" w:hAnsi="Times New Roman"/>
          <w:sz w:val="28"/>
          <w:szCs w:val="28"/>
        </w:rPr>
        <w:br/>
        <w:t>презентацию команды, участников конкурса национальной кухни.</w:t>
      </w:r>
    </w:p>
    <w:p w:rsidR="00A146D8" w:rsidRPr="00A146D8" w:rsidRDefault="00862696" w:rsidP="00A146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3.4</w:t>
      </w:r>
      <w:bookmarkStart w:id="0" w:name="_GoBack"/>
      <w:bookmarkEnd w:id="0"/>
      <w:r w:rsidR="00A563CB" w:rsidRPr="00A146D8">
        <w:rPr>
          <w:rFonts w:ascii="Times New Roman" w:hAnsi="Times New Roman"/>
          <w:sz w:val="28"/>
          <w:szCs w:val="28"/>
        </w:rPr>
        <w:t>.Критерии оценки представленных заданий:</w:t>
      </w:r>
    </w:p>
    <w:p w:rsidR="00A563CB" w:rsidRPr="00A146D8" w:rsidRDefault="00A563CB" w:rsidP="00A146D8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A146D8">
        <w:rPr>
          <w:rFonts w:ascii="Times New Roman" w:hAnsi="Times New Roman"/>
          <w:sz w:val="28"/>
          <w:szCs w:val="28"/>
        </w:rPr>
        <w:t>-внешний вид представленных фрагментов этнических кухонь;</w:t>
      </w:r>
      <w:proofErr w:type="gramStart"/>
      <w:r w:rsidRPr="00A146D8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A146D8">
        <w:rPr>
          <w:rFonts w:ascii="Times New Roman" w:hAnsi="Times New Roman"/>
          <w:sz w:val="28"/>
          <w:szCs w:val="28"/>
        </w:rPr>
        <w:t>атрибутика, отражающая быт;</w:t>
      </w:r>
      <w:r w:rsidRPr="00A146D8">
        <w:rPr>
          <w:rFonts w:ascii="Times New Roman" w:hAnsi="Times New Roman"/>
          <w:sz w:val="28"/>
          <w:szCs w:val="28"/>
        </w:rPr>
        <w:br/>
        <w:t>-раскрытие темы;</w:t>
      </w:r>
      <w:r w:rsidRPr="00A146D8">
        <w:rPr>
          <w:rFonts w:ascii="Times New Roman" w:hAnsi="Times New Roman"/>
          <w:sz w:val="28"/>
          <w:szCs w:val="28"/>
        </w:rPr>
        <w:br/>
        <w:t>-гармоничность, оригинальность использования дизайна;</w:t>
      </w:r>
      <w:r w:rsidRPr="00A146D8">
        <w:rPr>
          <w:rFonts w:ascii="Times New Roman" w:hAnsi="Times New Roman"/>
          <w:sz w:val="28"/>
          <w:szCs w:val="28"/>
        </w:rPr>
        <w:br/>
        <w:t>-оформление и подача блюд;</w:t>
      </w:r>
      <w:r w:rsidRPr="00A146D8">
        <w:rPr>
          <w:rFonts w:ascii="Times New Roman" w:hAnsi="Times New Roman"/>
          <w:sz w:val="28"/>
          <w:szCs w:val="28"/>
        </w:rPr>
        <w:br/>
        <w:t>-наличие национальной одежды, нагрудных знаков или эмблем участников команды;</w:t>
      </w:r>
      <w:r w:rsidRPr="00A146D8">
        <w:rPr>
          <w:rFonts w:ascii="Times New Roman" w:hAnsi="Times New Roman"/>
          <w:sz w:val="28"/>
          <w:szCs w:val="28"/>
        </w:rPr>
        <w:br/>
        <w:t>-художественное представление с использованием элементов фольклора при презентации блюда.</w:t>
      </w:r>
    </w:p>
    <w:p w:rsidR="00A563CB" w:rsidRPr="00A146D8" w:rsidRDefault="00A563CB" w:rsidP="00A146D8">
      <w:pPr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A146D8">
        <w:rPr>
          <w:rFonts w:ascii="Times New Roman" w:hAnsi="Times New Roman"/>
          <w:b/>
          <w:sz w:val="28"/>
          <w:szCs w:val="28"/>
        </w:rPr>
        <w:t>IV. Функции оргкомитета</w:t>
      </w:r>
    </w:p>
    <w:p w:rsidR="00A563CB" w:rsidRPr="00A146D8" w:rsidRDefault="00A563CB" w:rsidP="00A146D8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A146D8">
        <w:rPr>
          <w:rFonts w:ascii="Times New Roman" w:hAnsi="Times New Roman"/>
          <w:sz w:val="28"/>
          <w:szCs w:val="28"/>
        </w:rPr>
        <w:t>В целях подготовки и проведения конкурса оргкомитет:</w:t>
      </w:r>
      <w:r w:rsidRPr="00A146D8">
        <w:rPr>
          <w:rFonts w:ascii="Times New Roman" w:hAnsi="Times New Roman"/>
          <w:sz w:val="28"/>
          <w:szCs w:val="28"/>
        </w:rPr>
        <w:br/>
        <w:t>4.1. Проводит консультативно-разъяснительную работу по вопросам участия в конкурсе.</w:t>
      </w:r>
      <w:r w:rsidRPr="00A146D8">
        <w:rPr>
          <w:rFonts w:ascii="Times New Roman" w:hAnsi="Times New Roman"/>
          <w:sz w:val="28"/>
          <w:szCs w:val="28"/>
        </w:rPr>
        <w:br/>
        <w:t>4.2. Разрабатывает условия, регламент выполнения заданий, критерии оценки, другую необходимую документацию и доводит их до участников конкурса.</w:t>
      </w:r>
      <w:r w:rsidRPr="00A146D8">
        <w:rPr>
          <w:rFonts w:ascii="Times New Roman" w:hAnsi="Times New Roman"/>
          <w:sz w:val="28"/>
          <w:szCs w:val="28"/>
        </w:rPr>
        <w:br/>
        <w:t>4.3. Оценивает участников согласно пункту 3.3. Положения, определяет победителей номинации. Итоги оценки оргкомитета оформляются протоколом, который подписывается председателем оргкомитета и его членами. Решение оргкомитета пересмотру не подлежит.</w:t>
      </w:r>
      <w:r w:rsidRPr="00A146D8">
        <w:rPr>
          <w:rFonts w:ascii="Times New Roman" w:hAnsi="Times New Roman"/>
          <w:sz w:val="28"/>
          <w:szCs w:val="28"/>
        </w:rPr>
        <w:br/>
        <w:t>4.4. Организует проведение культурной программы, а также церемонию награждения победителей конкурса.</w:t>
      </w:r>
      <w:r w:rsidRPr="00A146D8">
        <w:rPr>
          <w:rFonts w:ascii="Times New Roman" w:hAnsi="Times New Roman"/>
          <w:sz w:val="28"/>
          <w:szCs w:val="28"/>
        </w:rPr>
        <w:br/>
        <w:t>4.5. Осуществляет подготовку информационных  сообщений о ходе конкурса и его результатах для размещения в средствах массовой информации.</w:t>
      </w:r>
    </w:p>
    <w:p w:rsidR="00A563CB" w:rsidRPr="00A146D8" w:rsidRDefault="00A563CB" w:rsidP="00A146D8">
      <w:pPr>
        <w:jc w:val="both"/>
        <w:rPr>
          <w:rFonts w:ascii="Times New Roman" w:hAnsi="Times New Roman"/>
          <w:b/>
          <w:sz w:val="28"/>
          <w:szCs w:val="28"/>
        </w:rPr>
      </w:pPr>
      <w:r w:rsidRPr="00A146D8">
        <w:rPr>
          <w:rFonts w:ascii="Times New Roman" w:hAnsi="Times New Roman"/>
          <w:b/>
          <w:sz w:val="28"/>
          <w:szCs w:val="28"/>
        </w:rPr>
        <w:t>V. Подведение итогов конкурсов и награждение участников конкурса</w:t>
      </w:r>
    </w:p>
    <w:p w:rsidR="00A563CB" w:rsidRPr="00A146D8" w:rsidRDefault="00A563CB" w:rsidP="00A146D8">
      <w:pPr>
        <w:rPr>
          <w:rFonts w:ascii="Times New Roman" w:hAnsi="Times New Roman"/>
          <w:sz w:val="28"/>
          <w:szCs w:val="28"/>
          <w:lang w:val="be-BY"/>
        </w:rPr>
      </w:pPr>
      <w:r w:rsidRPr="00A146D8">
        <w:rPr>
          <w:rFonts w:ascii="Times New Roman" w:hAnsi="Times New Roman"/>
          <w:sz w:val="28"/>
          <w:szCs w:val="28"/>
        </w:rPr>
        <w:t>5.1. По результатам выполнения заданий конкурса оргкомитет подводит итоги и определяет победителей в следующих номинациях:</w:t>
      </w:r>
      <w:r w:rsidRPr="00A146D8">
        <w:rPr>
          <w:rFonts w:ascii="Times New Roman" w:hAnsi="Times New Roman"/>
          <w:sz w:val="28"/>
          <w:szCs w:val="28"/>
        </w:rPr>
        <w:br/>
        <w:t>«За лучшую презентацию национальной кухни»;</w:t>
      </w:r>
      <w:r w:rsidRPr="00A146D8">
        <w:rPr>
          <w:rFonts w:ascii="Times New Roman" w:hAnsi="Times New Roman"/>
          <w:sz w:val="28"/>
          <w:szCs w:val="28"/>
        </w:rPr>
        <w:br/>
        <w:t>«За сохранение национальных традиций»;</w:t>
      </w:r>
      <w:r w:rsidRPr="00A146D8">
        <w:rPr>
          <w:rFonts w:ascii="Times New Roman" w:hAnsi="Times New Roman"/>
          <w:sz w:val="28"/>
          <w:szCs w:val="28"/>
        </w:rPr>
        <w:br/>
        <w:t>«За широкий ассортимент представленных блюд»;</w:t>
      </w:r>
      <w:r w:rsidRPr="00A146D8">
        <w:rPr>
          <w:rFonts w:ascii="Times New Roman" w:hAnsi="Times New Roman"/>
          <w:sz w:val="28"/>
          <w:szCs w:val="28"/>
        </w:rPr>
        <w:br/>
        <w:t>«За лучшие вкусовые качества»;</w:t>
      </w:r>
      <w:r w:rsidRPr="00A146D8">
        <w:rPr>
          <w:rFonts w:ascii="Times New Roman" w:hAnsi="Times New Roman"/>
          <w:sz w:val="28"/>
          <w:szCs w:val="28"/>
        </w:rPr>
        <w:br/>
        <w:t>«За сочетание стиля и традиций»;</w:t>
      </w:r>
      <w:r w:rsidRPr="00A146D8">
        <w:rPr>
          <w:rFonts w:ascii="Times New Roman" w:hAnsi="Times New Roman"/>
          <w:sz w:val="28"/>
          <w:szCs w:val="28"/>
        </w:rPr>
        <w:br/>
        <w:t>«За оригинальность идеи подачи блюд»;</w:t>
      </w:r>
      <w:r w:rsidRPr="00A146D8">
        <w:rPr>
          <w:rFonts w:ascii="Times New Roman" w:hAnsi="Times New Roman"/>
          <w:sz w:val="28"/>
          <w:szCs w:val="28"/>
        </w:rPr>
        <w:br/>
        <w:t>«За национальный колорит».</w:t>
      </w:r>
      <w:r w:rsidRPr="00A146D8">
        <w:rPr>
          <w:rFonts w:ascii="Times New Roman" w:hAnsi="Times New Roman"/>
          <w:sz w:val="28"/>
          <w:szCs w:val="28"/>
        </w:rPr>
        <w:br/>
      </w:r>
      <w:r w:rsidRPr="00A146D8">
        <w:rPr>
          <w:rFonts w:ascii="Times New Roman" w:hAnsi="Times New Roman"/>
          <w:sz w:val="28"/>
          <w:szCs w:val="28"/>
        </w:rPr>
        <w:lastRenderedPageBreak/>
        <w:t>5.2. Участникам конкурса при подведении итогов вручаются Дипломы по номинациям.</w:t>
      </w:r>
      <w:r w:rsidRPr="00A146D8">
        <w:rPr>
          <w:rFonts w:ascii="Times New Roman" w:hAnsi="Times New Roman"/>
          <w:sz w:val="28"/>
          <w:szCs w:val="28"/>
        </w:rPr>
        <w:br/>
        <w:t>5.3. Оргкомитет при подведении итогов конкурса вправе:</w:t>
      </w:r>
      <w:r w:rsidRPr="00A146D8">
        <w:rPr>
          <w:rFonts w:ascii="Times New Roman" w:hAnsi="Times New Roman"/>
          <w:sz w:val="28"/>
          <w:szCs w:val="28"/>
        </w:rPr>
        <w:br/>
        <w:t>определить одного или несколько победителей в каждой номинации;</w:t>
      </w:r>
      <w:r w:rsidRPr="00A146D8">
        <w:rPr>
          <w:rFonts w:ascii="Times New Roman" w:hAnsi="Times New Roman"/>
          <w:sz w:val="28"/>
          <w:szCs w:val="28"/>
        </w:rPr>
        <w:br/>
        <w:t>учредить другие дополнительные номинации.</w:t>
      </w:r>
    </w:p>
    <w:p w:rsidR="00C758E9" w:rsidRPr="00A146D8" w:rsidRDefault="00C758E9" w:rsidP="00A14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white"/>
          <w:lang w:val="be-BY"/>
        </w:rPr>
      </w:pPr>
      <w:r w:rsidRPr="00A146D8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Адрес оргкомитета:</w:t>
      </w:r>
    </w:p>
    <w:p w:rsidR="00C758E9" w:rsidRPr="00A146D8" w:rsidRDefault="00C758E9" w:rsidP="00A14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white"/>
          <w:lang w:val="be-BY"/>
        </w:rPr>
      </w:pPr>
    </w:p>
    <w:p w:rsidR="00C758E9" w:rsidRPr="00A146D8" w:rsidRDefault="00C758E9" w:rsidP="00A146D8">
      <w:pPr>
        <w:pStyle w:val="14"/>
        <w:tabs>
          <w:tab w:val="left" w:pos="0"/>
        </w:tabs>
        <w:jc w:val="both"/>
        <w:rPr>
          <w:lang w:val="ba-RU"/>
        </w:rPr>
      </w:pPr>
      <w:r w:rsidRPr="00A146D8">
        <w:t>452980, Балтачевский район с</w:t>
      </w:r>
      <w:proofErr w:type="gramStart"/>
      <w:r w:rsidRPr="00A146D8">
        <w:t>.С</w:t>
      </w:r>
      <w:proofErr w:type="gramEnd"/>
      <w:r w:rsidRPr="00A146D8">
        <w:t>таробалтачево  ул.Советская д.29, Муниципальное автономное учреждение «Районный Дворец культуры»</w:t>
      </w:r>
    </w:p>
    <w:p w:rsidR="00C758E9" w:rsidRPr="00A146D8" w:rsidRDefault="00C758E9" w:rsidP="00A146D8">
      <w:pPr>
        <w:pStyle w:val="14"/>
        <w:tabs>
          <w:tab w:val="left" w:pos="0"/>
        </w:tabs>
        <w:jc w:val="both"/>
      </w:pPr>
    </w:p>
    <w:p w:rsidR="00C758E9" w:rsidRPr="00A146D8" w:rsidRDefault="00C758E9" w:rsidP="00A146D8">
      <w:pPr>
        <w:pStyle w:val="14"/>
        <w:tabs>
          <w:tab w:val="left" w:pos="0"/>
        </w:tabs>
        <w:jc w:val="both"/>
        <w:rPr>
          <w:spacing w:val="-2"/>
        </w:rPr>
      </w:pPr>
      <w:r w:rsidRPr="00A146D8">
        <w:t xml:space="preserve">Телефон для справок 8(347)532-13-02, </w:t>
      </w:r>
      <w:r w:rsidRPr="00A146D8">
        <w:rPr>
          <w:spacing w:val="-2"/>
          <w:lang w:val="be-BY"/>
        </w:rPr>
        <w:t>2-17-34</w:t>
      </w:r>
      <w:r w:rsidRPr="00A146D8">
        <w:rPr>
          <w:spacing w:val="-2"/>
        </w:rPr>
        <w:t xml:space="preserve">, </w:t>
      </w:r>
      <w:r w:rsidRPr="00A146D8">
        <w:rPr>
          <w:lang w:val="en-US"/>
        </w:rPr>
        <w:t>e</w:t>
      </w:r>
      <w:r w:rsidRPr="00A146D8">
        <w:t>-</w:t>
      </w:r>
      <w:r w:rsidRPr="00A146D8">
        <w:rPr>
          <w:lang w:val="en-US"/>
        </w:rPr>
        <w:t>mail</w:t>
      </w:r>
      <w:r w:rsidRPr="00A146D8">
        <w:t xml:space="preserve">: </w:t>
      </w:r>
      <w:proofErr w:type="spellStart"/>
      <w:r w:rsidRPr="00A146D8">
        <w:rPr>
          <w:lang w:val="en-US"/>
        </w:rPr>
        <w:t>kultbal</w:t>
      </w:r>
      <w:proofErr w:type="spellEnd"/>
      <w:r w:rsidRPr="00A146D8">
        <w:t>@</w:t>
      </w:r>
      <w:r w:rsidRPr="00A146D8">
        <w:rPr>
          <w:lang w:val="en-US"/>
        </w:rPr>
        <w:t>mail</w:t>
      </w:r>
      <w:r w:rsidRPr="00A146D8">
        <w:t>.</w:t>
      </w:r>
      <w:proofErr w:type="spellStart"/>
      <w:r w:rsidRPr="00A146D8">
        <w:rPr>
          <w:lang w:val="en-US"/>
        </w:rPr>
        <w:t>ru</w:t>
      </w:r>
      <w:proofErr w:type="spellEnd"/>
    </w:p>
    <w:p w:rsidR="00C758E9" w:rsidRPr="00A146D8" w:rsidRDefault="00C758E9" w:rsidP="00A146D8">
      <w:pPr>
        <w:pStyle w:val="14"/>
        <w:tabs>
          <w:tab w:val="left" w:pos="0"/>
        </w:tabs>
        <w:jc w:val="both"/>
      </w:pPr>
      <w:r w:rsidRPr="00A146D8">
        <w:rPr>
          <w:lang w:val="ba-RU"/>
        </w:rPr>
        <w:t>К</w:t>
      </w:r>
      <w:r w:rsidRPr="00A146D8">
        <w:t xml:space="preserve">уратор </w:t>
      </w:r>
      <w:r w:rsidRPr="00A146D8">
        <w:rPr>
          <w:lang w:val="ba-RU"/>
        </w:rPr>
        <w:t>конкурса (</w:t>
      </w:r>
      <w:r w:rsidRPr="00A146D8">
        <w:t>Балтачевский район) Сахипова Венария Фанусовна</w:t>
      </w:r>
    </w:p>
    <w:p w:rsidR="00C758E9" w:rsidRPr="00A146D8" w:rsidRDefault="00C758E9" w:rsidP="00A14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82AB3" w:rsidRPr="00A146D8" w:rsidRDefault="00E82AB3" w:rsidP="00A146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46D8">
        <w:rPr>
          <w:rFonts w:ascii="Times New Roman" w:hAnsi="Times New Roman"/>
          <w:sz w:val="28"/>
          <w:szCs w:val="28"/>
        </w:rPr>
        <w:t>Заявки, утвержденные направляющей организацией, присылаются в адрес оргкомитета</w:t>
      </w:r>
      <w:r w:rsidRPr="00A146D8">
        <w:rPr>
          <w:rFonts w:ascii="Times New Roman" w:hAnsi="Times New Roman"/>
          <w:sz w:val="28"/>
          <w:szCs w:val="28"/>
          <w:lang w:val="ba-RU"/>
        </w:rPr>
        <w:t xml:space="preserve"> (для куратора конкурса!)</w:t>
      </w:r>
      <w:r w:rsidRPr="00A146D8">
        <w:rPr>
          <w:rFonts w:ascii="Times New Roman" w:hAnsi="Times New Roman"/>
          <w:sz w:val="28"/>
          <w:szCs w:val="28"/>
        </w:rPr>
        <w:t xml:space="preserve"> до 10 июня 2018 г.</w:t>
      </w:r>
    </w:p>
    <w:p w:rsidR="00C758E9" w:rsidRPr="00A146D8" w:rsidRDefault="00C758E9" w:rsidP="00A14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A563CB" w:rsidRPr="00A146D8" w:rsidRDefault="00A563CB" w:rsidP="00A14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A146D8">
        <w:rPr>
          <w:rFonts w:ascii="Times New Roman" w:hAnsi="Times New Roman"/>
          <w:b/>
          <w:bCs/>
          <w:sz w:val="28"/>
          <w:szCs w:val="28"/>
          <w:highlight w:val="white"/>
        </w:rPr>
        <w:t>Организационные вопросы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A0"/>
      </w:tblPr>
      <w:tblGrid>
        <w:gridCol w:w="5244"/>
        <w:gridCol w:w="3827"/>
      </w:tblGrid>
      <w:tr w:rsidR="00A563CB" w:rsidRPr="00A146D8" w:rsidTr="008B512F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3CB" w:rsidRPr="00A146D8" w:rsidRDefault="00A563CB" w:rsidP="00A146D8">
            <w:pPr>
              <w:autoSpaceDE w:val="0"/>
              <w:autoSpaceDN w:val="0"/>
              <w:adjustRightInd w:val="0"/>
              <w:spacing w:after="0" w:line="240" w:lineRule="auto"/>
              <w:ind w:left="284" w:hanging="4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146D8">
              <w:rPr>
                <w:rFonts w:ascii="Times New Roman" w:hAnsi="Times New Roman"/>
                <w:sz w:val="28"/>
                <w:szCs w:val="28"/>
                <w:lang w:val="tt-RU"/>
              </w:rPr>
              <w:t>Район (какой)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3CB" w:rsidRPr="00A146D8" w:rsidRDefault="00A563CB" w:rsidP="00A146D8">
            <w:pPr>
              <w:autoSpaceDE w:val="0"/>
              <w:autoSpaceDN w:val="0"/>
              <w:adjustRightInd w:val="0"/>
              <w:spacing w:after="0" w:line="240" w:lineRule="auto"/>
              <w:ind w:left="284" w:firstLine="541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A563CB" w:rsidRPr="00A146D8" w:rsidTr="008B512F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3CB" w:rsidRPr="00A146D8" w:rsidRDefault="00A563CB" w:rsidP="00A146D8">
            <w:pPr>
              <w:autoSpaceDE w:val="0"/>
              <w:autoSpaceDN w:val="0"/>
              <w:adjustRightInd w:val="0"/>
              <w:spacing w:after="0" w:line="240" w:lineRule="auto"/>
              <w:ind w:left="284" w:hanging="4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A146D8">
              <w:rPr>
                <w:rFonts w:ascii="Times New Roman" w:hAnsi="Times New Roman"/>
                <w:sz w:val="28"/>
                <w:szCs w:val="28"/>
                <w:highlight w:val="white"/>
              </w:rPr>
              <w:t>ФИО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3CB" w:rsidRPr="00A146D8" w:rsidRDefault="00A563CB" w:rsidP="00A146D8">
            <w:pPr>
              <w:autoSpaceDE w:val="0"/>
              <w:autoSpaceDN w:val="0"/>
              <w:adjustRightInd w:val="0"/>
              <w:spacing w:after="0" w:line="240" w:lineRule="auto"/>
              <w:ind w:left="284" w:firstLine="541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A563CB" w:rsidRPr="00A146D8" w:rsidTr="008B512F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3CB" w:rsidRPr="00A146D8" w:rsidRDefault="00A563CB" w:rsidP="00A146D8">
            <w:pPr>
              <w:autoSpaceDE w:val="0"/>
              <w:autoSpaceDN w:val="0"/>
              <w:adjustRightInd w:val="0"/>
              <w:spacing w:after="0" w:line="240" w:lineRule="auto"/>
              <w:ind w:left="284" w:hanging="4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146D8">
              <w:rPr>
                <w:rFonts w:ascii="Times New Roman" w:hAnsi="Times New Roman"/>
                <w:sz w:val="28"/>
                <w:szCs w:val="28"/>
                <w:highlight w:val="white"/>
              </w:rPr>
              <w:t>Полный возраст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3CB" w:rsidRPr="00A146D8" w:rsidRDefault="00A563CB" w:rsidP="00A146D8">
            <w:pPr>
              <w:autoSpaceDE w:val="0"/>
              <w:autoSpaceDN w:val="0"/>
              <w:adjustRightInd w:val="0"/>
              <w:spacing w:after="0" w:line="240" w:lineRule="auto"/>
              <w:ind w:left="284" w:firstLine="541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A563CB" w:rsidRPr="00A146D8" w:rsidTr="008B512F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3CB" w:rsidRPr="00A146D8" w:rsidRDefault="00A563CB" w:rsidP="00A146D8">
            <w:pPr>
              <w:autoSpaceDE w:val="0"/>
              <w:autoSpaceDN w:val="0"/>
              <w:adjustRightInd w:val="0"/>
              <w:spacing w:after="0" w:line="240" w:lineRule="auto"/>
              <w:ind w:left="284" w:hanging="4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146D8">
              <w:rPr>
                <w:rFonts w:ascii="Times New Roman" w:hAnsi="Times New Roman"/>
                <w:sz w:val="28"/>
                <w:szCs w:val="28"/>
                <w:highlight w:val="white"/>
              </w:rPr>
              <w:t>Национальность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3CB" w:rsidRPr="00A146D8" w:rsidRDefault="00A563CB" w:rsidP="00A146D8">
            <w:pPr>
              <w:autoSpaceDE w:val="0"/>
              <w:autoSpaceDN w:val="0"/>
              <w:adjustRightInd w:val="0"/>
              <w:spacing w:after="0" w:line="240" w:lineRule="auto"/>
              <w:ind w:left="284" w:firstLine="541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DC0ECC" w:rsidRPr="00A146D8" w:rsidTr="008B512F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0ECC" w:rsidRDefault="00DC0ECC" w:rsidP="00DC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highlight w:val="white"/>
              </w:rPr>
              <w:t xml:space="preserve"> П</w:t>
            </w:r>
            <w:r w:rsidRPr="00A146D8">
              <w:rPr>
                <w:rFonts w:ascii="Times New Roman" w:hAnsi="Times New Roman"/>
                <w:spacing w:val="-1"/>
                <w:sz w:val="28"/>
                <w:szCs w:val="28"/>
                <w:highlight w:val="white"/>
              </w:rPr>
              <w:t>аспорт</w:t>
            </w:r>
            <w:r>
              <w:rPr>
                <w:rFonts w:ascii="Times New Roman" w:hAnsi="Times New Roman"/>
                <w:spacing w:val="-1"/>
                <w:sz w:val="28"/>
                <w:szCs w:val="28"/>
                <w:highlight w:val="white"/>
              </w:rPr>
              <w:t>ные данные</w:t>
            </w:r>
            <w:r w:rsidR="006768FA">
              <w:rPr>
                <w:rFonts w:ascii="Times New Roman" w:hAnsi="Times New Roman"/>
                <w:spacing w:val="-1"/>
                <w:sz w:val="28"/>
                <w:szCs w:val="28"/>
                <w:highlight w:val="white"/>
              </w:rPr>
              <w:t xml:space="preserve"> (серия, номер, </w:t>
            </w:r>
            <w:r w:rsidR="00202E51">
              <w:rPr>
                <w:rFonts w:ascii="Times New Roman" w:hAnsi="Times New Roman"/>
                <w:sz w:val="28"/>
                <w:szCs w:val="28"/>
                <w:highlight w:val="white"/>
              </w:rPr>
              <w:t>д</w:t>
            </w:r>
            <w:r w:rsidR="006768FA" w:rsidRPr="00A146D8">
              <w:rPr>
                <w:rFonts w:ascii="Times New Roman" w:hAnsi="Times New Roman"/>
                <w:sz w:val="28"/>
                <w:szCs w:val="28"/>
                <w:highlight w:val="white"/>
              </w:rPr>
              <w:t>ата и место рождения</w:t>
            </w:r>
            <w:r w:rsidR="006768FA">
              <w:rPr>
                <w:rFonts w:ascii="Times New Roman" w:hAnsi="Times New Roman"/>
                <w:sz w:val="28"/>
                <w:szCs w:val="28"/>
                <w:highlight w:val="white"/>
              </w:rPr>
              <w:t>,</w:t>
            </w:r>
            <w:r w:rsidR="006768FA">
              <w:rPr>
                <w:rFonts w:ascii="Times New Roman" w:hAnsi="Times New Roman"/>
                <w:spacing w:val="-1"/>
                <w:sz w:val="28"/>
                <w:szCs w:val="28"/>
                <w:highlight w:val="white"/>
              </w:rPr>
              <w:t xml:space="preserve"> кем выдан</w:t>
            </w:r>
            <w:r w:rsidR="00202E51">
              <w:rPr>
                <w:rFonts w:ascii="Times New Roman" w:hAnsi="Times New Roman"/>
                <w:spacing w:val="-1"/>
                <w:sz w:val="28"/>
                <w:szCs w:val="28"/>
                <w:highlight w:val="white"/>
              </w:rPr>
              <w:t>)</w:t>
            </w:r>
          </w:p>
          <w:p w:rsidR="00DC0ECC" w:rsidRPr="00A146D8" w:rsidRDefault="00DC0ECC" w:rsidP="00DC0E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0ECC" w:rsidRPr="00A146D8" w:rsidRDefault="00DC0ECC" w:rsidP="00A146D8">
            <w:pPr>
              <w:autoSpaceDE w:val="0"/>
              <w:autoSpaceDN w:val="0"/>
              <w:adjustRightInd w:val="0"/>
              <w:spacing w:after="0" w:line="240" w:lineRule="auto"/>
              <w:ind w:left="284" w:firstLine="541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A563CB" w:rsidRPr="00A146D8" w:rsidTr="008B512F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768FA" w:rsidRDefault="006768FA" w:rsidP="00676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  <w:highlight w:val="white"/>
              </w:rPr>
            </w:pPr>
            <w:r w:rsidRPr="00A146D8">
              <w:rPr>
                <w:rFonts w:ascii="Times New Roman" w:hAnsi="Times New Roman"/>
                <w:spacing w:val="-1"/>
                <w:sz w:val="28"/>
                <w:szCs w:val="28"/>
                <w:highlight w:val="white"/>
              </w:rPr>
              <w:t xml:space="preserve">социальный номер, </w:t>
            </w:r>
          </w:p>
          <w:p w:rsidR="00A563CB" w:rsidRPr="00A146D8" w:rsidRDefault="006768FA" w:rsidP="006768FA">
            <w:pPr>
              <w:autoSpaceDE w:val="0"/>
              <w:autoSpaceDN w:val="0"/>
              <w:adjustRightInd w:val="0"/>
              <w:spacing w:after="0" w:line="240" w:lineRule="auto"/>
              <w:ind w:left="284" w:hanging="4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146D8">
              <w:rPr>
                <w:rFonts w:ascii="Times New Roman" w:hAnsi="Times New Roman"/>
                <w:sz w:val="28"/>
                <w:szCs w:val="28"/>
                <w:highlight w:val="white"/>
              </w:rPr>
              <w:t>страх</w:t>
            </w:r>
            <w:proofErr w:type="gramStart"/>
            <w:r w:rsidRPr="00A146D8">
              <w:rPr>
                <w:rFonts w:ascii="Times New Roman" w:hAnsi="Times New Roman"/>
                <w:sz w:val="28"/>
                <w:szCs w:val="28"/>
                <w:highlight w:val="white"/>
              </w:rPr>
              <w:t>.с</w:t>
            </w:r>
            <w:proofErr w:type="gramEnd"/>
            <w:r w:rsidRPr="00A146D8">
              <w:rPr>
                <w:rFonts w:ascii="Times New Roman" w:hAnsi="Times New Roman"/>
                <w:sz w:val="28"/>
                <w:szCs w:val="28"/>
                <w:highlight w:val="white"/>
              </w:rPr>
              <w:t>видетельство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3CB" w:rsidRPr="00A146D8" w:rsidRDefault="00A563CB" w:rsidP="00A146D8">
            <w:pPr>
              <w:autoSpaceDE w:val="0"/>
              <w:autoSpaceDN w:val="0"/>
              <w:adjustRightInd w:val="0"/>
              <w:spacing w:after="0" w:line="240" w:lineRule="auto"/>
              <w:ind w:left="284" w:firstLine="541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A563CB" w:rsidRPr="00A146D8" w:rsidTr="008B512F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3CB" w:rsidRPr="00A146D8" w:rsidRDefault="00A563CB" w:rsidP="00A146D8">
            <w:pPr>
              <w:autoSpaceDE w:val="0"/>
              <w:autoSpaceDN w:val="0"/>
              <w:adjustRightInd w:val="0"/>
              <w:spacing w:after="0" w:line="240" w:lineRule="auto"/>
              <w:ind w:left="284" w:hanging="4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146D8">
              <w:rPr>
                <w:rFonts w:ascii="Times New Roman" w:hAnsi="Times New Roman"/>
                <w:sz w:val="28"/>
                <w:szCs w:val="28"/>
                <w:highlight w:val="white"/>
              </w:rPr>
              <w:t>Домашний адрес, телефон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3CB" w:rsidRPr="00A146D8" w:rsidRDefault="00A563CB" w:rsidP="00A146D8">
            <w:pPr>
              <w:autoSpaceDE w:val="0"/>
              <w:autoSpaceDN w:val="0"/>
              <w:adjustRightInd w:val="0"/>
              <w:spacing w:after="0" w:line="240" w:lineRule="auto"/>
              <w:ind w:left="284" w:firstLine="541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A563CB" w:rsidRPr="00A146D8" w:rsidTr="008B512F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3CB" w:rsidRPr="00A146D8" w:rsidRDefault="00A563CB" w:rsidP="00A146D8">
            <w:pPr>
              <w:autoSpaceDE w:val="0"/>
              <w:autoSpaceDN w:val="0"/>
              <w:adjustRightInd w:val="0"/>
              <w:spacing w:after="0" w:line="240" w:lineRule="auto"/>
              <w:ind w:left="284" w:hanging="4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146D8">
              <w:rPr>
                <w:rFonts w:ascii="Times New Roman" w:hAnsi="Times New Roman"/>
                <w:sz w:val="28"/>
                <w:szCs w:val="28"/>
                <w:highlight w:val="white"/>
              </w:rPr>
              <w:t>Место учебы (работы)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3CB" w:rsidRPr="00A146D8" w:rsidRDefault="00A563CB" w:rsidP="00A146D8">
            <w:pPr>
              <w:autoSpaceDE w:val="0"/>
              <w:autoSpaceDN w:val="0"/>
              <w:adjustRightInd w:val="0"/>
              <w:spacing w:after="0" w:line="240" w:lineRule="auto"/>
              <w:ind w:left="284" w:firstLine="541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A563CB" w:rsidRPr="00A146D8" w:rsidTr="008B512F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3CB" w:rsidRPr="00A146D8" w:rsidRDefault="00A563CB" w:rsidP="00A146D8">
            <w:pPr>
              <w:autoSpaceDE w:val="0"/>
              <w:autoSpaceDN w:val="0"/>
              <w:adjustRightInd w:val="0"/>
              <w:spacing w:after="0" w:line="240" w:lineRule="auto"/>
              <w:ind w:left="284" w:hanging="4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146D8">
              <w:rPr>
                <w:rFonts w:ascii="Times New Roman" w:hAnsi="Times New Roman"/>
                <w:sz w:val="28"/>
                <w:szCs w:val="28"/>
                <w:highlight w:val="white"/>
              </w:rPr>
              <w:t>Любимое занятие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3CB" w:rsidRPr="00A146D8" w:rsidRDefault="00A563CB" w:rsidP="00A146D8">
            <w:pPr>
              <w:autoSpaceDE w:val="0"/>
              <w:autoSpaceDN w:val="0"/>
              <w:adjustRightInd w:val="0"/>
              <w:spacing w:after="0" w:line="240" w:lineRule="auto"/>
              <w:ind w:left="284" w:firstLine="541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A563CB" w:rsidRPr="00A146D8" w:rsidTr="008B512F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3CB" w:rsidRPr="00A146D8" w:rsidRDefault="00A563CB" w:rsidP="00A146D8">
            <w:pPr>
              <w:autoSpaceDE w:val="0"/>
              <w:autoSpaceDN w:val="0"/>
              <w:adjustRightInd w:val="0"/>
              <w:spacing w:after="0" w:line="240" w:lineRule="auto"/>
              <w:ind w:left="284" w:hanging="4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A146D8">
              <w:rPr>
                <w:rFonts w:ascii="Times New Roman" w:hAnsi="Times New Roman"/>
                <w:sz w:val="28"/>
                <w:szCs w:val="28"/>
                <w:highlight w:val="white"/>
              </w:rPr>
              <w:t>Необходимость проживания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3CB" w:rsidRPr="00A146D8" w:rsidRDefault="00A563CB" w:rsidP="00A146D8">
            <w:pPr>
              <w:autoSpaceDE w:val="0"/>
              <w:autoSpaceDN w:val="0"/>
              <w:adjustRightInd w:val="0"/>
              <w:spacing w:after="0" w:line="240" w:lineRule="auto"/>
              <w:ind w:left="284" w:firstLine="541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A563CB" w:rsidRPr="00A146D8" w:rsidTr="008B512F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3CB" w:rsidRPr="00A146D8" w:rsidRDefault="00A563CB" w:rsidP="00A146D8">
            <w:pPr>
              <w:autoSpaceDE w:val="0"/>
              <w:autoSpaceDN w:val="0"/>
              <w:adjustRightInd w:val="0"/>
              <w:spacing w:after="0" w:line="240" w:lineRule="auto"/>
              <w:ind w:left="284" w:hanging="4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A146D8">
              <w:rPr>
                <w:rFonts w:ascii="Times New Roman" w:hAnsi="Times New Roman"/>
                <w:sz w:val="28"/>
                <w:szCs w:val="28"/>
                <w:highlight w:val="white"/>
              </w:rPr>
              <w:t>Необходимость питания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3CB" w:rsidRPr="00A146D8" w:rsidRDefault="00A563CB" w:rsidP="00A146D8">
            <w:pPr>
              <w:autoSpaceDE w:val="0"/>
              <w:autoSpaceDN w:val="0"/>
              <w:adjustRightInd w:val="0"/>
              <w:spacing w:after="0" w:line="240" w:lineRule="auto"/>
              <w:ind w:left="284" w:firstLine="541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A563CB" w:rsidRPr="00A146D8" w:rsidTr="008B512F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3CB" w:rsidRPr="00A146D8" w:rsidRDefault="00A563CB" w:rsidP="00A146D8">
            <w:pPr>
              <w:autoSpaceDE w:val="0"/>
              <w:autoSpaceDN w:val="0"/>
              <w:adjustRightInd w:val="0"/>
              <w:spacing w:after="0" w:line="240" w:lineRule="auto"/>
              <w:ind w:left="284" w:hanging="40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A146D8">
              <w:rPr>
                <w:rFonts w:ascii="Times New Roman" w:hAnsi="Times New Roman"/>
                <w:sz w:val="28"/>
                <w:szCs w:val="28"/>
                <w:highlight w:val="white"/>
              </w:rPr>
              <w:t>Дополнительная информация, которую хотели бы о себе сообщить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3CB" w:rsidRPr="00A146D8" w:rsidRDefault="00A563CB" w:rsidP="00A146D8">
            <w:pPr>
              <w:autoSpaceDE w:val="0"/>
              <w:autoSpaceDN w:val="0"/>
              <w:adjustRightInd w:val="0"/>
              <w:spacing w:after="0" w:line="240" w:lineRule="auto"/>
              <w:ind w:left="284" w:firstLine="541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A563CB" w:rsidRPr="00A146D8" w:rsidTr="008B512F">
        <w:trPr>
          <w:trHeight w:val="635"/>
        </w:trPr>
        <w:tc>
          <w:tcPr>
            <w:tcW w:w="5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3CB" w:rsidRPr="00A146D8" w:rsidRDefault="00A563CB" w:rsidP="00A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A146D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  Общее количество участников </w:t>
            </w:r>
            <w:proofErr w:type="gramStart"/>
            <w:r w:rsidRPr="00A146D8">
              <w:rPr>
                <w:rFonts w:ascii="Times New Roman" w:hAnsi="Times New Roman"/>
                <w:sz w:val="28"/>
                <w:szCs w:val="28"/>
                <w:highlight w:val="white"/>
              </w:rPr>
              <w:t>данного</w:t>
            </w:r>
            <w:proofErr w:type="gramEnd"/>
          </w:p>
          <w:p w:rsidR="00A563CB" w:rsidRPr="00A146D8" w:rsidRDefault="00A563CB" w:rsidP="00A14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A146D8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   конкурса вместе с конкурсантом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A563CB" w:rsidRPr="00A146D8" w:rsidRDefault="00A563CB" w:rsidP="00A146D8">
            <w:pPr>
              <w:autoSpaceDE w:val="0"/>
              <w:autoSpaceDN w:val="0"/>
              <w:adjustRightInd w:val="0"/>
              <w:spacing w:after="0" w:line="240" w:lineRule="auto"/>
              <w:ind w:left="284" w:firstLine="541"/>
              <w:jc w:val="both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</w:tbl>
    <w:p w:rsidR="00A563CB" w:rsidRPr="00A146D8" w:rsidRDefault="00A563CB" w:rsidP="00A14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A563CB" w:rsidRPr="00A146D8" w:rsidRDefault="00A563CB" w:rsidP="00A146D8">
      <w:pPr>
        <w:jc w:val="both"/>
        <w:rPr>
          <w:rFonts w:ascii="Times New Roman" w:hAnsi="Times New Roman"/>
          <w:sz w:val="28"/>
          <w:szCs w:val="28"/>
        </w:rPr>
      </w:pPr>
      <w:r w:rsidRPr="00A146D8">
        <w:rPr>
          <w:rFonts w:ascii="Times New Roman" w:hAnsi="Times New Roman"/>
          <w:sz w:val="28"/>
          <w:szCs w:val="28"/>
        </w:rPr>
        <w:lastRenderedPageBreak/>
        <w:t> </w:t>
      </w:r>
    </w:p>
    <w:p w:rsidR="00A146D8" w:rsidRPr="00A146D8" w:rsidRDefault="00A146D8">
      <w:pPr>
        <w:jc w:val="both"/>
        <w:rPr>
          <w:rFonts w:ascii="Times New Roman" w:hAnsi="Times New Roman"/>
        </w:rPr>
      </w:pPr>
    </w:p>
    <w:sectPr w:rsidR="00A146D8" w:rsidRPr="00A146D8" w:rsidSect="00A146D8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58A"/>
    <w:rsid w:val="000A748C"/>
    <w:rsid w:val="000C2BF7"/>
    <w:rsid w:val="000C47DC"/>
    <w:rsid w:val="000D4CF8"/>
    <w:rsid w:val="000E3EDE"/>
    <w:rsid w:val="00115C63"/>
    <w:rsid w:val="00144CDC"/>
    <w:rsid w:val="00152177"/>
    <w:rsid w:val="0017791D"/>
    <w:rsid w:val="00202E51"/>
    <w:rsid w:val="002248D7"/>
    <w:rsid w:val="00236F1D"/>
    <w:rsid w:val="002A7751"/>
    <w:rsid w:val="00341168"/>
    <w:rsid w:val="00341A6D"/>
    <w:rsid w:val="003515B7"/>
    <w:rsid w:val="003F2F4F"/>
    <w:rsid w:val="004530D9"/>
    <w:rsid w:val="0048458A"/>
    <w:rsid w:val="00492A4A"/>
    <w:rsid w:val="00565D91"/>
    <w:rsid w:val="005B66E8"/>
    <w:rsid w:val="006768FA"/>
    <w:rsid w:val="006B180C"/>
    <w:rsid w:val="0079542C"/>
    <w:rsid w:val="007E3790"/>
    <w:rsid w:val="007E4FE0"/>
    <w:rsid w:val="00854175"/>
    <w:rsid w:val="00862696"/>
    <w:rsid w:val="00887370"/>
    <w:rsid w:val="008B512F"/>
    <w:rsid w:val="008D32A4"/>
    <w:rsid w:val="008F542E"/>
    <w:rsid w:val="00933066"/>
    <w:rsid w:val="00971733"/>
    <w:rsid w:val="009F4BBC"/>
    <w:rsid w:val="00A146D8"/>
    <w:rsid w:val="00A563CB"/>
    <w:rsid w:val="00B65BE9"/>
    <w:rsid w:val="00C64F4A"/>
    <w:rsid w:val="00C758E9"/>
    <w:rsid w:val="00D0477A"/>
    <w:rsid w:val="00D0556F"/>
    <w:rsid w:val="00D10037"/>
    <w:rsid w:val="00D238A8"/>
    <w:rsid w:val="00D568F4"/>
    <w:rsid w:val="00D913C2"/>
    <w:rsid w:val="00DC0ECC"/>
    <w:rsid w:val="00E15E89"/>
    <w:rsid w:val="00E1719A"/>
    <w:rsid w:val="00E7676D"/>
    <w:rsid w:val="00E82AB3"/>
    <w:rsid w:val="00EB2620"/>
    <w:rsid w:val="00F11AE8"/>
    <w:rsid w:val="00FE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2F4F"/>
    <w:rPr>
      <w:sz w:val="22"/>
      <w:szCs w:val="22"/>
      <w:lang w:eastAsia="en-US"/>
    </w:rPr>
  </w:style>
  <w:style w:type="character" w:styleId="a4">
    <w:name w:val="Hyperlink"/>
    <w:uiPriority w:val="99"/>
    <w:semiHidden/>
    <w:rsid w:val="00115C63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rsid w:val="00C758E9"/>
    <w:pPr>
      <w:tabs>
        <w:tab w:val="left" w:pos="292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Положение</vt:lpstr>
    </vt:vector>
  </TitlesOfParts>
  <Company>Krokoz™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Положение</dc:title>
  <dc:subject/>
  <dc:creator>Guestt</dc:creator>
  <cp:keywords/>
  <dc:description/>
  <cp:lastModifiedBy>РДК</cp:lastModifiedBy>
  <cp:revision>14</cp:revision>
  <cp:lastPrinted>2018-04-13T10:14:00Z</cp:lastPrinted>
  <dcterms:created xsi:type="dcterms:W3CDTF">2018-04-18T08:28:00Z</dcterms:created>
  <dcterms:modified xsi:type="dcterms:W3CDTF">2018-05-21T06:10:00Z</dcterms:modified>
</cp:coreProperties>
</file>